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  <w:lang w:eastAsia="zh-CN"/>
        </w:rPr>
        <w:t>贵州航天医院第一期</w:t>
      </w:r>
      <w:r>
        <w:rPr>
          <w:rFonts w:hint="eastAsia"/>
          <w:b/>
          <w:color w:val="FF0000"/>
          <w:sz w:val="44"/>
          <w:szCs w:val="44"/>
        </w:rPr>
        <w:t>学术沙龙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为将我院建设成为学习型和节约型的三级甲等综合性医院，促进院内外的学术交流，形成良好学习氛围，增进学科间、临床科室与行政职能部门的相互理解和交流，促进临床医技水平不断提升，更好的满足市民的健康需求，提升我院在本地区的影响力，医院决定定期举办学术沙龙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2020年10月14日</w:t>
      </w:r>
      <w:r>
        <w:rPr>
          <w:rFonts w:hint="eastAsia" w:ascii="仿宋" w:hAnsi="仿宋" w:eastAsia="仿宋"/>
          <w:sz w:val="30"/>
          <w:szCs w:val="30"/>
        </w:rPr>
        <w:t>下午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5：00正式开始我院第一期学术沙龙在门诊五楼学术会议厅准时举行。为了起到抛砖引玉的效果，院长</w:t>
      </w:r>
      <w:r>
        <w:rPr>
          <w:rFonts w:hint="eastAsia" w:ascii="仿宋" w:hAnsi="仿宋" w:eastAsia="仿宋"/>
          <w:sz w:val="30"/>
          <w:szCs w:val="30"/>
        </w:rPr>
        <w:t>冯春林</w:t>
      </w:r>
      <w:r>
        <w:rPr>
          <w:rFonts w:hint="eastAsia" w:ascii="仿宋" w:hAnsi="仿宋" w:eastAsia="仿宋"/>
          <w:sz w:val="30"/>
          <w:szCs w:val="30"/>
          <w:lang w:eastAsia="zh-CN"/>
        </w:rPr>
        <w:t>是第一期学术沙龙的讲者，沙龙主题为</w:t>
      </w:r>
      <w:r>
        <w:rPr>
          <w:rFonts w:hint="eastAsia" w:ascii="仿宋" w:hAnsi="仿宋" w:eastAsia="仿宋"/>
          <w:sz w:val="30"/>
          <w:szCs w:val="30"/>
        </w:rPr>
        <w:t>《覆膜支架预防肝硬化并胰胆管患者ERCP术后出血效果研究》。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临床医技</w:t>
      </w:r>
      <w:r>
        <w:rPr>
          <w:rFonts w:hint="eastAsia" w:ascii="仿宋" w:hAnsi="仿宋" w:eastAsia="仿宋"/>
          <w:sz w:val="30"/>
          <w:szCs w:val="30"/>
        </w:rPr>
        <w:t>科室</w:t>
      </w:r>
      <w:r>
        <w:rPr>
          <w:rFonts w:hint="eastAsia" w:ascii="仿宋" w:hAnsi="仿宋" w:eastAsia="仿宋"/>
          <w:sz w:val="30"/>
          <w:szCs w:val="30"/>
          <w:lang w:eastAsia="zh-CN"/>
        </w:rPr>
        <w:t>及行政职能部门相关人员准时参会，春林院长利用第一次沙龙讲者的机会，首先向参会人员简要介绍了医院举办学术沙龙的出发点。春林从“研究背景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-材料与方法-结果与讨论-结论”</w:t>
      </w:r>
      <w:r>
        <w:rPr>
          <w:rFonts w:hint="eastAsia" w:ascii="仿宋" w:hAnsi="仿宋" w:eastAsia="仿宋"/>
          <w:sz w:val="30"/>
          <w:szCs w:val="30"/>
          <w:lang w:eastAsia="zh-CN"/>
        </w:rPr>
        <w:t>的思路，向与会者分享了他的一个课题，在沙龙过程中融入了常规的科研思路，整个沙龙简洁明了，分享完毕后，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位对此课题感兴趣的同道现场与讲者进行了互动。本次沙龙达到了预期目的，会场气氛良好，为后续学术沙龙的举办带了个好头。相信在全体同仁的共同努力下，期待我院的沙龙会成为大家交流临床和科研经验、相互学习及共同提升医院整体医疗服务整体水平一个平台。</w:t>
      </w: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科教处</w:t>
      </w:r>
      <w:r>
        <w:rPr>
          <w:rFonts w:hint="eastAsia" w:ascii="仿宋" w:hAnsi="仿宋" w:eastAsia="仿宋"/>
          <w:sz w:val="30"/>
          <w:szCs w:val="30"/>
          <w:lang w:eastAsia="zh-CN"/>
        </w:rPr>
        <w:t>：杨贵忠</w:t>
      </w: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/>
          <w:sz w:val="30"/>
          <w:szCs w:val="30"/>
        </w:rPr>
        <w:t>2020/10/1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沙龙现场图片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67940" cy="1929130"/>
                  <wp:effectExtent l="0" t="0" r="3810" b="13970"/>
                  <wp:docPr id="1" name="图片 1" descr="_20201016（2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_20201016（2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9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11430" b="3810"/>
                  <wp:docPr id="2" name="图片 2" descr="20201016（1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01016（1）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67940" cy="1925955"/>
                  <wp:effectExtent l="0" t="0" r="3810" b="17145"/>
                  <wp:docPr id="3" name="图片 3" descr="20201016（5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201016（5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67940" cy="1929130"/>
                  <wp:effectExtent l="0" t="0" r="3810" b="13970"/>
                  <wp:docPr id="4" name="图片 4" descr="20201016（6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201016（6）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9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67940" cy="1925955"/>
                  <wp:effectExtent l="0" t="0" r="3810" b="17145"/>
                  <wp:docPr id="8" name="图片 8" descr="20201016（5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0201016（5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92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7F"/>
    <w:rsid w:val="00500F94"/>
    <w:rsid w:val="008F5F60"/>
    <w:rsid w:val="009F717F"/>
    <w:rsid w:val="02847684"/>
    <w:rsid w:val="06346F04"/>
    <w:rsid w:val="16103EBC"/>
    <w:rsid w:val="19D06537"/>
    <w:rsid w:val="27223505"/>
    <w:rsid w:val="282B7F69"/>
    <w:rsid w:val="2DC249CC"/>
    <w:rsid w:val="439556A6"/>
    <w:rsid w:val="76D6235D"/>
    <w:rsid w:val="782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11</TotalTime>
  <ScaleCrop>false</ScaleCrop>
  <LinksUpToDate>false</LinksUpToDate>
  <CharactersWithSpaces>264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2020-10-13T05:06:00Z</dcterms:created>
  <dc:creator>Administrator</dc:creator>
  <cp:lastModifiedBy>Administrator</cp:lastModifiedBy>
  <dcterms:modified xsi:type="dcterms:W3CDTF">2020-10-19T00:08:36Z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