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仿宋_GB2312"/>
          <w:lang w:val="en-US" w:eastAsia="zh-CN"/>
        </w:rPr>
      </w:pPr>
    </w:p>
    <w:sdt>
      <w:sdtPr>
        <w:id w:val="218627970"/>
        <w:docPartObj>
          <w:docPartGallery w:val="autotext"/>
        </w:docPartObj>
      </w:sdtPr>
      <w:sdtEndPr>
        <w:rPr>
          <w:rFonts w:hint="eastAsia" w:ascii="仿宋_GB2312" w:hAnsi="仿宋_GB2312" w:eastAsia="仿宋_GB2312" w:cs="仿宋_GB2312"/>
          <w:b/>
          <w:bCs/>
          <w:sz w:val="32"/>
          <w:szCs w:val="32"/>
          <w:lang w:val="zh-CN"/>
        </w:rPr>
      </w:sdtEndPr>
      <w:sdtContent>
        <w:p>
          <w:pPr>
            <w:ind w:firstLine="560"/>
          </w:pPr>
        </w:p>
        <w:p>
          <w:pPr>
            <w:bidi w:val="0"/>
            <w:ind w:left="0" w:leftChars="0" w:firstLine="0" w:firstLineChars="0"/>
            <w:jc w:val="both"/>
            <w:rPr>
              <w:rFonts w:hint="eastAsia" w:ascii="仿宋_GB2312" w:hAnsi="仿宋_GB2312" w:eastAsia="仿宋_GB2312" w:cs="仿宋_GB2312"/>
              <w:b/>
              <w:bCs/>
              <w:sz w:val="44"/>
              <w:szCs w:val="44"/>
              <w:lang w:val="en-US" w:eastAsia="zh-CN"/>
            </w:rPr>
          </w:pPr>
          <w:bookmarkStart w:id="0" w:name="_Toc12932"/>
        </w:p>
        <w:p>
          <w:pPr>
            <w:bidi w:val="0"/>
            <w:ind w:left="0" w:leftChars="0" w:firstLine="0" w:firstLineChars="0"/>
            <w:jc w:val="center"/>
            <w:rPr>
              <w:rFonts w:hint="eastAsia" w:ascii="仿宋_GB2312" w:hAnsi="仿宋_GB2312" w:eastAsia="仿宋_GB2312" w:cs="仿宋_GB2312"/>
              <w:b/>
              <w:bCs/>
              <w:sz w:val="44"/>
              <w:szCs w:val="44"/>
            </w:rPr>
          </w:pPr>
          <w:r>
            <w:rPr>
              <w:rFonts w:hint="eastAsia" w:ascii="仿宋_GB2312" w:hAnsi="仿宋_GB2312" w:cs="仿宋_GB2312"/>
              <w:b/>
              <w:bCs/>
              <w:sz w:val="44"/>
              <w:szCs w:val="44"/>
              <w:lang w:val="en-US" w:eastAsia="zh-CN"/>
            </w:rPr>
            <w:t>统一预约管理平台</w:t>
          </w:r>
          <w:r>
            <w:rPr>
              <w:rFonts w:hint="eastAsia" w:ascii="仿宋_GB2312" w:hAnsi="仿宋_GB2312" w:eastAsia="仿宋_GB2312" w:cs="仿宋_GB2312"/>
              <w:b/>
              <w:bCs/>
              <w:sz w:val="44"/>
              <w:szCs w:val="44"/>
            </w:rPr>
            <w:t>项目</w:t>
          </w:r>
        </w:p>
        <w:p>
          <w:pPr>
            <w:bidi w:val="0"/>
            <w:ind w:left="0" w:leftChars="0" w:firstLine="0" w:firstLineChars="0"/>
            <w:jc w:val="center"/>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44"/>
              <w:szCs w:val="44"/>
            </w:rPr>
            <w:t>服务需求</w:t>
          </w:r>
          <w:r>
            <w:rPr>
              <w:rFonts w:hint="eastAsia" w:ascii="仿宋_GB2312" w:hAnsi="仿宋_GB2312" w:eastAsia="仿宋_GB2312" w:cs="仿宋_GB2312"/>
              <w:b/>
              <w:bCs/>
              <w:sz w:val="44"/>
              <w:szCs w:val="44"/>
              <w:lang w:val="en-US" w:eastAsia="zh-CN"/>
            </w:rPr>
            <w:t>分析报告</w:t>
          </w:r>
          <w:bookmarkEnd w:id="0"/>
        </w:p>
        <w:p>
          <w:pPr>
            <w:ind w:firstLine="0" w:firstLineChars="0"/>
            <w:jc w:val="center"/>
            <w:rPr>
              <w:rFonts w:hint="eastAsia" w:ascii="黑体" w:hAnsi="黑体" w:eastAsia="黑体"/>
              <w:sz w:val="44"/>
              <w:szCs w:val="44"/>
            </w:rPr>
          </w:pPr>
        </w:p>
        <w:p>
          <w:pPr>
            <w:ind w:firstLine="560"/>
          </w:pPr>
        </w:p>
        <w:p>
          <w:pPr>
            <w:ind w:firstLine="560"/>
          </w:pPr>
        </w:p>
        <w:p>
          <w:pPr>
            <w:ind w:firstLine="560"/>
          </w:pPr>
        </w:p>
        <w:p>
          <w:pPr>
            <w:ind w:firstLine="560"/>
          </w:pPr>
        </w:p>
        <w:p>
          <w:pPr>
            <w:ind w:firstLine="560"/>
          </w:pPr>
        </w:p>
        <w:p>
          <w:pPr>
            <w:ind w:firstLine="560"/>
          </w:pPr>
        </w:p>
        <w:p>
          <w:pPr>
            <w:ind w:firstLine="560"/>
          </w:pPr>
        </w:p>
        <w:p>
          <w:pPr>
            <w:ind w:firstLine="560"/>
          </w:pPr>
        </w:p>
        <w:p>
          <w:pPr>
            <w:ind w:firstLine="560"/>
          </w:pPr>
        </w:p>
        <w:p>
          <w:pPr>
            <w:pStyle w:val="2"/>
            <w:sectPr>
              <w:headerReference r:id="rId6" w:type="first"/>
              <w:footerReference r:id="rId8" w:type="first"/>
              <w:headerReference r:id="rId5" w:type="default"/>
              <w:footerReference r:id="rId7" w:type="default"/>
              <w:pgSz w:w="11906" w:h="16838"/>
              <w:pgMar w:top="1440" w:right="1800" w:bottom="1440" w:left="1800" w:header="851" w:footer="992" w:gutter="0"/>
              <w:pgNumType w:fmt="upperRoman" w:start="0"/>
              <w:cols w:space="425" w:num="1"/>
              <w:titlePg/>
              <w:docGrid w:type="lines" w:linePitch="381" w:charSpace="0"/>
            </w:sectPr>
          </w:pPr>
        </w:p>
      </w:sdtContent>
    </w:sdt>
    <w:sdt>
      <w:sdtPr>
        <w:rPr>
          <w:rFonts w:hint="eastAsia" w:ascii="仿宋_GB2312" w:hAnsi="仿宋_GB2312" w:eastAsia="仿宋_GB2312" w:cs="仿宋_GB2312"/>
          <w:bCs/>
          <w:szCs w:val="30"/>
          <w:lang w:val="en-US" w:eastAsia="zh-CN"/>
        </w:rPr>
        <w:id w:val="147469348"/>
        <w15:color w:val="DBDBDB"/>
        <w:docPartObj>
          <w:docPartGallery w:val="Table of Contents"/>
          <w:docPartUnique/>
        </w:docPartObj>
      </w:sdtPr>
      <w:sdtEndPr>
        <w:rPr>
          <w:rFonts w:hint="eastAsia" w:ascii="仿宋_GB2312" w:hAnsi="仿宋_GB2312" w:eastAsia="仿宋_GB2312" w:cs="仿宋_GB2312"/>
          <w:bCs/>
          <w:szCs w:val="30"/>
          <w:lang w:val="en-US" w:eastAsia="zh-CN"/>
        </w:rPr>
      </w:sdtEndPr>
      <w:sdtContent>
        <w:p>
          <w:pPr>
            <w:pStyle w:val="26"/>
            <w:widowControl w:val="0"/>
            <w:tabs>
              <w:tab w:val="right" w:leader="dot" w:pos="8306"/>
              <w:tab w:val="clear" w:pos="8296"/>
            </w:tabs>
            <w:spacing w:line="560" w:lineRule="exact"/>
            <w:ind w:firstLine="0" w:firstLineChars="0"/>
            <w:jc w:val="center"/>
            <w:rPr>
              <w:rFonts w:hint="eastAsia" w:ascii="仿宋_GB2312" w:hAnsi="仿宋_GB2312" w:eastAsia="仿宋_GB2312" w:cs="仿宋_GB2312"/>
              <w:bCs/>
              <w:kern w:val="2"/>
              <w:sz w:val="28"/>
              <w:szCs w:val="30"/>
              <w:lang w:val="en-US" w:eastAsia="zh-CN" w:bidi="ar-SA"/>
            </w:rPr>
          </w:pPr>
          <w:r>
            <w:rPr>
              <w:rFonts w:hint="eastAsia" w:ascii="仿宋_GB2312" w:hAnsi="仿宋_GB2312" w:eastAsia="仿宋_GB2312" w:cs="仿宋_GB2312"/>
              <w:b/>
              <w:bCs w:val="0"/>
              <w:szCs w:val="30"/>
            </w:rPr>
            <w:t>目录</w:t>
          </w:r>
          <w:r>
            <w:rPr>
              <w:rFonts w:hint="eastAsia" w:ascii="仿宋_GB2312" w:hAnsi="仿宋_GB2312" w:eastAsia="仿宋_GB2312" w:cs="仿宋_GB2312"/>
              <w:bCs/>
              <w:szCs w:val="30"/>
            </w:rPr>
            <w:fldChar w:fldCharType="begin"/>
          </w:r>
          <w:r>
            <w:rPr>
              <w:rFonts w:hint="eastAsia" w:ascii="仿宋_GB2312" w:hAnsi="仿宋_GB2312" w:eastAsia="仿宋_GB2312" w:cs="仿宋_GB2312"/>
              <w:bCs/>
              <w:szCs w:val="30"/>
            </w:rPr>
            <w:instrText xml:space="preserve">TOC \o "1-3" \h \u </w:instrText>
          </w:r>
          <w:r>
            <w:rPr>
              <w:rFonts w:hint="eastAsia" w:ascii="仿宋_GB2312" w:hAnsi="仿宋_GB2312" w:eastAsia="仿宋_GB2312" w:cs="仿宋_GB2312"/>
              <w:bCs/>
              <w:szCs w:val="30"/>
            </w:rPr>
            <w:fldChar w:fldCharType="separate"/>
          </w:r>
        </w:p>
        <w:p>
          <w:pPr>
            <w:pStyle w:val="26"/>
            <w:tabs>
              <w:tab w:val="right" w:leader="dot" w:pos="8306"/>
              <w:tab w:val="clear" w:pos="8296"/>
            </w:tabs>
          </w:pPr>
          <w:r>
            <w:rPr>
              <w:rFonts w:hint="eastAsia" w:ascii="仿宋_GB2312" w:hAnsi="仿宋_GB2312" w:eastAsia="仿宋_GB2312" w:cs="仿宋_GB2312"/>
              <w:bCs/>
              <w:szCs w:val="30"/>
            </w:rPr>
            <w:fldChar w:fldCharType="begin"/>
          </w:r>
          <w:r>
            <w:rPr>
              <w:rFonts w:hint="eastAsia" w:ascii="仿宋_GB2312" w:hAnsi="仿宋_GB2312" w:eastAsia="仿宋_GB2312" w:cs="仿宋_GB2312"/>
              <w:bCs/>
              <w:szCs w:val="30"/>
            </w:rPr>
            <w:instrText xml:space="preserve"> HYPERLINK \l _Toc7118 </w:instrText>
          </w:r>
          <w:r>
            <w:rPr>
              <w:rFonts w:hint="eastAsia" w:ascii="仿宋_GB2312" w:hAnsi="仿宋_GB2312" w:eastAsia="仿宋_GB2312" w:cs="仿宋_GB2312"/>
              <w:bCs/>
              <w:szCs w:val="30"/>
            </w:rPr>
            <w:fldChar w:fldCharType="separate"/>
          </w:r>
          <w:r>
            <w:rPr>
              <w:rFonts w:hint="eastAsia"/>
            </w:rPr>
            <w:t xml:space="preserve">第1章 </w:t>
          </w:r>
          <w:r>
            <w:t>项目</w:t>
          </w:r>
          <w:r>
            <w:rPr>
              <w:rFonts w:hint="eastAsia"/>
              <w:lang w:val="en-US" w:eastAsia="zh-CN"/>
            </w:rPr>
            <w:t>概述</w:t>
          </w:r>
          <w:r>
            <w:tab/>
          </w:r>
          <w:r>
            <w:fldChar w:fldCharType="begin"/>
          </w:r>
          <w:r>
            <w:instrText xml:space="preserve"> PAGEREF _Toc7118 \h </w:instrText>
          </w:r>
          <w:r>
            <w:fldChar w:fldCharType="separate"/>
          </w:r>
          <w:r>
            <w:t>1</w:t>
          </w:r>
          <w:r>
            <w:fldChar w:fldCharType="end"/>
          </w:r>
          <w:r>
            <w:rPr>
              <w:rFonts w:hint="eastAsia" w:ascii="仿宋_GB2312" w:hAnsi="仿宋_GB2312" w:eastAsia="仿宋_GB2312" w:cs="仿宋_GB2312"/>
              <w:bCs/>
              <w:szCs w:val="30"/>
            </w:rPr>
            <w:fldChar w:fldCharType="end"/>
          </w:r>
        </w:p>
        <w:p>
          <w:pPr>
            <w:pStyle w:val="29"/>
            <w:tabs>
              <w:tab w:val="right" w:leader="dot" w:pos="8306"/>
              <w:tab w:val="clear" w:pos="8296"/>
            </w:tabs>
          </w:pPr>
          <w:r>
            <w:rPr>
              <w:rFonts w:hint="eastAsia" w:ascii="仿宋_GB2312" w:hAnsi="仿宋_GB2312" w:eastAsia="仿宋_GB2312" w:cs="仿宋_GB2312"/>
              <w:bCs/>
              <w:szCs w:val="30"/>
            </w:rPr>
            <w:fldChar w:fldCharType="begin"/>
          </w:r>
          <w:r>
            <w:rPr>
              <w:rFonts w:hint="eastAsia" w:ascii="仿宋_GB2312" w:hAnsi="仿宋_GB2312" w:eastAsia="仿宋_GB2312" w:cs="仿宋_GB2312"/>
              <w:bCs/>
              <w:szCs w:val="30"/>
            </w:rPr>
            <w:instrText xml:space="preserve"> HYPERLINK \l _Toc6781 </w:instrText>
          </w:r>
          <w:r>
            <w:rPr>
              <w:rFonts w:hint="eastAsia" w:ascii="仿宋_GB2312" w:hAnsi="仿宋_GB2312" w:eastAsia="仿宋_GB2312" w:cs="仿宋_GB2312"/>
              <w:bCs/>
              <w:szCs w:val="30"/>
            </w:rPr>
            <w:fldChar w:fldCharType="separate"/>
          </w:r>
          <w:r>
            <w:rPr>
              <w:rFonts w:hint="eastAsia"/>
            </w:rPr>
            <w:t>1.1 项目概况</w:t>
          </w:r>
          <w:r>
            <w:tab/>
          </w:r>
          <w:r>
            <w:fldChar w:fldCharType="begin"/>
          </w:r>
          <w:r>
            <w:instrText xml:space="preserve"> PAGEREF _Toc6781 \h </w:instrText>
          </w:r>
          <w:r>
            <w:fldChar w:fldCharType="separate"/>
          </w:r>
          <w:r>
            <w:t>1</w:t>
          </w:r>
          <w:r>
            <w:fldChar w:fldCharType="end"/>
          </w:r>
          <w:r>
            <w:rPr>
              <w:rFonts w:hint="eastAsia" w:ascii="仿宋_GB2312" w:hAnsi="仿宋_GB2312" w:eastAsia="仿宋_GB2312" w:cs="仿宋_GB2312"/>
              <w:bCs/>
              <w:szCs w:val="30"/>
            </w:rPr>
            <w:fldChar w:fldCharType="end"/>
          </w:r>
        </w:p>
        <w:p>
          <w:pPr>
            <w:pStyle w:val="19"/>
            <w:tabs>
              <w:tab w:val="right" w:leader="dot" w:pos="8306"/>
              <w:tab w:val="clear" w:pos="8296"/>
            </w:tabs>
          </w:pPr>
          <w:r>
            <w:rPr>
              <w:rFonts w:hint="eastAsia" w:ascii="仿宋_GB2312" w:hAnsi="仿宋_GB2312" w:eastAsia="仿宋_GB2312" w:cs="仿宋_GB2312"/>
              <w:bCs/>
              <w:szCs w:val="30"/>
            </w:rPr>
            <w:fldChar w:fldCharType="begin"/>
          </w:r>
          <w:r>
            <w:rPr>
              <w:rFonts w:hint="eastAsia" w:ascii="仿宋_GB2312" w:hAnsi="仿宋_GB2312" w:eastAsia="仿宋_GB2312" w:cs="仿宋_GB2312"/>
              <w:bCs/>
              <w:szCs w:val="30"/>
            </w:rPr>
            <w:instrText xml:space="preserve"> HYPERLINK \l _Toc26942 </w:instrText>
          </w:r>
          <w:r>
            <w:rPr>
              <w:rFonts w:hint="eastAsia" w:ascii="仿宋_GB2312" w:hAnsi="仿宋_GB2312" w:eastAsia="仿宋_GB2312" w:cs="仿宋_GB2312"/>
              <w:bCs/>
              <w:szCs w:val="30"/>
            </w:rPr>
            <w:fldChar w:fldCharType="separate"/>
          </w:r>
          <w:r>
            <w:rPr>
              <w:rFonts w:hint="eastAsia"/>
              <w:bCs w:val="0"/>
              <w:i w:val="0"/>
              <w:iCs w:val="0"/>
              <w:caps w:val="0"/>
              <w:smallCaps w:val="0"/>
              <w:strike w:val="0"/>
              <w:dstrike w:val="0"/>
              <w:vanish w:val="0"/>
              <w:spacing w:val="0"/>
              <w:position w:val="0"/>
              <w:vertAlign w:val="baseline"/>
              <w14:shadow w14:blurRad="0" w14:dist="0" w14:dir="0" w14:sx="0" w14:sy="0" w14:kx="0" w14:ky="0" w14:algn="none">
                <w14:srgbClr w14:val="000000"/>
              </w14:shadow>
            </w:rPr>
            <w:t xml:space="preserve">1.1.1 </w:t>
          </w:r>
          <w:r>
            <w:rPr>
              <w:rFonts w:hint="eastAsia"/>
            </w:rPr>
            <w:t>项目名称</w:t>
          </w:r>
          <w:r>
            <w:tab/>
          </w:r>
          <w:r>
            <w:fldChar w:fldCharType="begin"/>
          </w:r>
          <w:r>
            <w:instrText xml:space="preserve"> PAGEREF _Toc26942 \h </w:instrText>
          </w:r>
          <w:r>
            <w:fldChar w:fldCharType="separate"/>
          </w:r>
          <w:r>
            <w:t>1</w:t>
          </w:r>
          <w:r>
            <w:fldChar w:fldCharType="end"/>
          </w:r>
          <w:r>
            <w:rPr>
              <w:rFonts w:hint="eastAsia" w:ascii="仿宋_GB2312" w:hAnsi="仿宋_GB2312" w:eastAsia="仿宋_GB2312" w:cs="仿宋_GB2312"/>
              <w:bCs/>
              <w:szCs w:val="30"/>
            </w:rPr>
            <w:fldChar w:fldCharType="end"/>
          </w:r>
        </w:p>
        <w:p>
          <w:pPr>
            <w:pStyle w:val="19"/>
            <w:tabs>
              <w:tab w:val="right" w:leader="dot" w:pos="8306"/>
              <w:tab w:val="clear" w:pos="8296"/>
            </w:tabs>
          </w:pPr>
          <w:r>
            <w:rPr>
              <w:rFonts w:hint="eastAsia" w:ascii="仿宋_GB2312" w:hAnsi="仿宋_GB2312" w:eastAsia="仿宋_GB2312" w:cs="仿宋_GB2312"/>
              <w:bCs/>
              <w:szCs w:val="30"/>
            </w:rPr>
            <w:fldChar w:fldCharType="begin"/>
          </w:r>
          <w:r>
            <w:rPr>
              <w:rFonts w:hint="eastAsia" w:ascii="仿宋_GB2312" w:hAnsi="仿宋_GB2312" w:eastAsia="仿宋_GB2312" w:cs="仿宋_GB2312"/>
              <w:bCs/>
              <w:szCs w:val="30"/>
            </w:rPr>
            <w:instrText xml:space="preserve"> HYPERLINK \l _Toc31038 </w:instrText>
          </w:r>
          <w:r>
            <w:rPr>
              <w:rFonts w:hint="eastAsia" w:ascii="仿宋_GB2312" w:hAnsi="仿宋_GB2312" w:eastAsia="仿宋_GB2312" w:cs="仿宋_GB2312"/>
              <w:bCs/>
              <w:szCs w:val="30"/>
            </w:rPr>
            <w:fldChar w:fldCharType="separate"/>
          </w:r>
          <w:r>
            <w:rPr>
              <w:rFonts w:hint="eastAsia"/>
              <w:bCs w:val="0"/>
              <w:i w:val="0"/>
              <w:iCs w:val="0"/>
              <w:caps w:val="0"/>
              <w:smallCaps w:val="0"/>
              <w:strike w:val="0"/>
              <w:dstrike w:val="0"/>
              <w:vanish w:val="0"/>
              <w:spacing w:val="0"/>
              <w:position w:val="0"/>
              <w:vertAlign w:val="baseline"/>
              <w14:shadow w14:blurRad="0" w14:dist="0" w14:dir="0" w14:sx="0" w14:sy="0" w14:kx="0" w14:ky="0" w14:algn="none">
                <w14:srgbClr w14:val="000000"/>
              </w14:shadow>
            </w:rPr>
            <w:t xml:space="preserve">1.1.2 </w:t>
          </w:r>
          <w:r>
            <w:rPr>
              <w:rFonts w:hint="eastAsia"/>
            </w:rPr>
            <w:t>项目性质</w:t>
          </w:r>
          <w:r>
            <w:tab/>
          </w:r>
          <w:r>
            <w:fldChar w:fldCharType="begin"/>
          </w:r>
          <w:r>
            <w:instrText xml:space="preserve"> PAGEREF _Toc31038 \h </w:instrText>
          </w:r>
          <w:r>
            <w:fldChar w:fldCharType="separate"/>
          </w:r>
          <w:r>
            <w:t>1</w:t>
          </w:r>
          <w:r>
            <w:fldChar w:fldCharType="end"/>
          </w:r>
          <w:r>
            <w:rPr>
              <w:rFonts w:hint="eastAsia" w:ascii="仿宋_GB2312" w:hAnsi="仿宋_GB2312" w:eastAsia="仿宋_GB2312" w:cs="仿宋_GB2312"/>
              <w:bCs/>
              <w:szCs w:val="30"/>
            </w:rPr>
            <w:fldChar w:fldCharType="end"/>
          </w:r>
        </w:p>
        <w:p>
          <w:pPr>
            <w:pStyle w:val="19"/>
            <w:tabs>
              <w:tab w:val="right" w:leader="dot" w:pos="8306"/>
              <w:tab w:val="clear" w:pos="8296"/>
            </w:tabs>
          </w:pPr>
          <w:r>
            <w:rPr>
              <w:rFonts w:hint="eastAsia" w:ascii="仿宋_GB2312" w:hAnsi="仿宋_GB2312" w:eastAsia="仿宋_GB2312" w:cs="仿宋_GB2312"/>
              <w:bCs/>
              <w:szCs w:val="30"/>
            </w:rPr>
            <w:fldChar w:fldCharType="begin"/>
          </w:r>
          <w:r>
            <w:rPr>
              <w:rFonts w:hint="eastAsia" w:ascii="仿宋_GB2312" w:hAnsi="仿宋_GB2312" w:eastAsia="仿宋_GB2312" w:cs="仿宋_GB2312"/>
              <w:bCs/>
              <w:szCs w:val="30"/>
            </w:rPr>
            <w:instrText xml:space="preserve"> HYPERLINK \l _Toc32359 </w:instrText>
          </w:r>
          <w:r>
            <w:rPr>
              <w:rFonts w:hint="eastAsia" w:ascii="仿宋_GB2312" w:hAnsi="仿宋_GB2312" w:eastAsia="仿宋_GB2312" w:cs="仿宋_GB2312"/>
              <w:bCs/>
              <w:szCs w:val="30"/>
            </w:rPr>
            <w:fldChar w:fldCharType="separate"/>
          </w:r>
          <w:r>
            <w:rPr>
              <w:rFonts w:hint="eastAsia"/>
              <w:bCs w:val="0"/>
              <w:i w:val="0"/>
              <w:iCs w:val="0"/>
              <w:caps w:val="0"/>
              <w:smallCaps w:val="0"/>
              <w:strike w:val="0"/>
              <w:dstrike w:val="0"/>
              <w:vanish w:val="0"/>
              <w:spacing w:val="0"/>
              <w:position w:val="0"/>
              <w:vertAlign w:val="baseline"/>
              <w14:shadow w14:blurRad="0" w14:dist="0" w14:dir="0" w14:sx="0" w14:sy="0" w14:kx="0" w14:ky="0" w14:algn="none">
                <w14:srgbClr w14:val="000000"/>
              </w14:shadow>
            </w:rPr>
            <w:t xml:space="preserve">1.1.3 </w:t>
          </w:r>
          <w:r>
            <w:rPr>
              <w:rFonts w:hint="eastAsia"/>
            </w:rPr>
            <w:t>主要建设</w:t>
          </w:r>
          <w:r>
            <w:rPr>
              <w:rFonts w:hint="eastAsia"/>
              <w:lang w:val="en-US" w:eastAsia="zh-CN"/>
            </w:rPr>
            <w:t>目标及</w:t>
          </w:r>
          <w:r>
            <w:rPr>
              <w:rFonts w:hint="eastAsia"/>
            </w:rPr>
            <w:t>内容</w:t>
          </w:r>
          <w:r>
            <w:tab/>
          </w:r>
          <w:r>
            <w:fldChar w:fldCharType="begin"/>
          </w:r>
          <w:r>
            <w:instrText xml:space="preserve"> PAGEREF _Toc32359 \h </w:instrText>
          </w:r>
          <w:r>
            <w:fldChar w:fldCharType="separate"/>
          </w:r>
          <w:r>
            <w:t>1</w:t>
          </w:r>
          <w:r>
            <w:fldChar w:fldCharType="end"/>
          </w:r>
          <w:r>
            <w:rPr>
              <w:rFonts w:hint="eastAsia" w:ascii="仿宋_GB2312" w:hAnsi="仿宋_GB2312" w:eastAsia="仿宋_GB2312" w:cs="仿宋_GB2312"/>
              <w:bCs/>
              <w:szCs w:val="30"/>
            </w:rPr>
            <w:fldChar w:fldCharType="end"/>
          </w:r>
        </w:p>
        <w:p>
          <w:pPr>
            <w:pStyle w:val="19"/>
            <w:tabs>
              <w:tab w:val="right" w:leader="dot" w:pos="8306"/>
              <w:tab w:val="clear" w:pos="8296"/>
            </w:tabs>
          </w:pPr>
          <w:r>
            <w:rPr>
              <w:rFonts w:hint="eastAsia" w:ascii="仿宋_GB2312" w:hAnsi="仿宋_GB2312" w:eastAsia="仿宋_GB2312" w:cs="仿宋_GB2312"/>
              <w:bCs/>
              <w:szCs w:val="30"/>
            </w:rPr>
            <w:fldChar w:fldCharType="begin"/>
          </w:r>
          <w:r>
            <w:rPr>
              <w:rFonts w:hint="eastAsia" w:ascii="仿宋_GB2312" w:hAnsi="仿宋_GB2312" w:eastAsia="仿宋_GB2312" w:cs="仿宋_GB2312"/>
              <w:bCs/>
              <w:szCs w:val="30"/>
            </w:rPr>
            <w:instrText xml:space="preserve"> HYPERLINK \l _Toc4509 </w:instrText>
          </w:r>
          <w:r>
            <w:rPr>
              <w:rFonts w:hint="eastAsia" w:ascii="仿宋_GB2312" w:hAnsi="仿宋_GB2312" w:eastAsia="仿宋_GB2312" w:cs="仿宋_GB2312"/>
              <w:bCs/>
              <w:szCs w:val="30"/>
            </w:rPr>
            <w:fldChar w:fldCharType="separate"/>
          </w:r>
          <w:r>
            <w:rPr>
              <w:rFonts w:hint="eastAsia"/>
              <w:bCs w:val="0"/>
              <w:i w:val="0"/>
              <w:iCs w:val="0"/>
              <w:caps w:val="0"/>
              <w:smallCaps w:val="0"/>
              <w:strike w:val="0"/>
              <w:dstrike w:val="0"/>
              <w:vanish w:val="0"/>
              <w:spacing w:val="0"/>
              <w:position w:val="0"/>
              <w:vertAlign w:val="baseline"/>
              <w14:shadow w14:blurRad="0" w14:dist="0" w14:dir="0" w14:sx="0" w14:sy="0" w14:kx="0" w14:ky="0" w14:algn="none">
                <w14:srgbClr w14:val="000000"/>
              </w14:shadow>
            </w:rPr>
            <w:t xml:space="preserve">1.1.4 </w:t>
          </w:r>
          <w:r>
            <w:rPr>
              <w:rFonts w:hint="eastAsia"/>
            </w:rPr>
            <w:t>投资估算及来源</w:t>
          </w:r>
          <w:r>
            <w:tab/>
          </w:r>
          <w:r>
            <w:fldChar w:fldCharType="begin"/>
          </w:r>
          <w:r>
            <w:instrText xml:space="preserve"> PAGEREF _Toc4509 \h </w:instrText>
          </w:r>
          <w:r>
            <w:fldChar w:fldCharType="separate"/>
          </w:r>
          <w:r>
            <w:t>2</w:t>
          </w:r>
          <w:r>
            <w:fldChar w:fldCharType="end"/>
          </w:r>
          <w:r>
            <w:rPr>
              <w:rFonts w:hint="eastAsia" w:ascii="仿宋_GB2312" w:hAnsi="仿宋_GB2312" w:eastAsia="仿宋_GB2312" w:cs="仿宋_GB2312"/>
              <w:bCs/>
              <w:szCs w:val="30"/>
            </w:rPr>
            <w:fldChar w:fldCharType="end"/>
          </w:r>
        </w:p>
        <w:p>
          <w:pPr>
            <w:pStyle w:val="19"/>
            <w:tabs>
              <w:tab w:val="right" w:leader="dot" w:pos="8306"/>
              <w:tab w:val="clear" w:pos="8296"/>
            </w:tabs>
          </w:pPr>
          <w:r>
            <w:rPr>
              <w:rFonts w:hint="eastAsia" w:ascii="仿宋_GB2312" w:hAnsi="仿宋_GB2312" w:eastAsia="仿宋_GB2312" w:cs="仿宋_GB2312"/>
              <w:bCs/>
              <w:szCs w:val="30"/>
            </w:rPr>
            <w:fldChar w:fldCharType="begin"/>
          </w:r>
          <w:r>
            <w:rPr>
              <w:rFonts w:hint="eastAsia" w:ascii="仿宋_GB2312" w:hAnsi="仿宋_GB2312" w:eastAsia="仿宋_GB2312" w:cs="仿宋_GB2312"/>
              <w:bCs/>
              <w:szCs w:val="30"/>
            </w:rPr>
            <w:instrText xml:space="preserve"> HYPERLINK \l _Toc26971 </w:instrText>
          </w:r>
          <w:r>
            <w:rPr>
              <w:rFonts w:hint="eastAsia" w:ascii="仿宋_GB2312" w:hAnsi="仿宋_GB2312" w:eastAsia="仿宋_GB2312" w:cs="仿宋_GB2312"/>
              <w:bCs/>
              <w:szCs w:val="30"/>
            </w:rPr>
            <w:fldChar w:fldCharType="separate"/>
          </w:r>
          <w:r>
            <w:rPr>
              <w:rFonts w:hint="eastAsia"/>
              <w:bCs w:val="0"/>
              <w:i w:val="0"/>
              <w:iCs w:val="0"/>
              <w:caps w:val="0"/>
              <w:smallCaps w:val="0"/>
              <w:strike w:val="0"/>
              <w:dstrike w:val="0"/>
              <w:vanish w:val="0"/>
              <w:spacing w:val="0"/>
              <w:position w:val="0"/>
              <w:vertAlign w:val="baseline"/>
              <w14:shadow w14:blurRad="0" w14:dist="0" w14:dir="0" w14:sx="0" w14:sy="0" w14:kx="0" w14:ky="0" w14:algn="none">
                <w14:srgbClr w14:val="000000"/>
              </w14:shadow>
            </w:rPr>
            <w:t xml:space="preserve">1.1.5 </w:t>
          </w:r>
          <w:r>
            <w:rPr>
              <w:rFonts w:hint="eastAsia"/>
            </w:rPr>
            <w:t>系统使用对象、服务对象</w:t>
          </w:r>
          <w:r>
            <w:tab/>
          </w:r>
          <w:r>
            <w:fldChar w:fldCharType="begin"/>
          </w:r>
          <w:r>
            <w:instrText xml:space="preserve"> PAGEREF _Toc26971 \h </w:instrText>
          </w:r>
          <w:r>
            <w:fldChar w:fldCharType="separate"/>
          </w:r>
          <w:r>
            <w:t>2</w:t>
          </w:r>
          <w:r>
            <w:fldChar w:fldCharType="end"/>
          </w:r>
          <w:r>
            <w:rPr>
              <w:rFonts w:hint="eastAsia" w:ascii="仿宋_GB2312" w:hAnsi="仿宋_GB2312" w:eastAsia="仿宋_GB2312" w:cs="仿宋_GB2312"/>
              <w:bCs/>
              <w:szCs w:val="30"/>
            </w:rPr>
            <w:fldChar w:fldCharType="end"/>
          </w:r>
        </w:p>
        <w:p>
          <w:pPr>
            <w:pStyle w:val="29"/>
            <w:tabs>
              <w:tab w:val="right" w:leader="dot" w:pos="8306"/>
              <w:tab w:val="clear" w:pos="8296"/>
            </w:tabs>
          </w:pPr>
          <w:r>
            <w:rPr>
              <w:rFonts w:hint="eastAsia" w:ascii="仿宋_GB2312" w:hAnsi="仿宋_GB2312" w:eastAsia="仿宋_GB2312" w:cs="仿宋_GB2312"/>
              <w:bCs/>
              <w:szCs w:val="30"/>
            </w:rPr>
            <w:fldChar w:fldCharType="begin"/>
          </w:r>
          <w:r>
            <w:rPr>
              <w:rFonts w:hint="eastAsia" w:ascii="仿宋_GB2312" w:hAnsi="仿宋_GB2312" w:eastAsia="仿宋_GB2312" w:cs="仿宋_GB2312"/>
              <w:bCs/>
              <w:szCs w:val="30"/>
            </w:rPr>
            <w:instrText xml:space="preserve"> HYPERLINK \l _Toc432 </w:instrText>
          </w:r>
          <w:r>
            <w:rPr>
              <w:rFonts w:hint="eastAsia" w:ascii="仿宋_GB2312" w:hAnsi="仿宋_GB2312" w:eastAsia="仿宋_GB2312" w:cs="仿宋_GB2312"/>
              <w:bCs/>
              <w:szCs w:val="30"/>
            </w:rPr>
            <w:fldChar w:fldCharType="separate"/>
          </w:r>
          <w:r>
            <w:rPr>
              <w:rFonts w:hint="eastAsia"/>
            </w:rPr>
            <w:t>1.2 项目需求单位</w:t>
          </w:r>
          <w:r>
            <w:tab/>
          </w:r>
          <w:r>
            <w:fldChar w:fldCharType="begin"/>
          </w:r>
          <w:r>
            <w:instrText xml:space="preserve"> PAGEREF _Toc432 \h </w:instrText>
          </w:r>
          <w:r>
            <w:fldChar w:fldCharType="separate"/>
          </w:r>
          <w:r>
            <w:t>3</w:t>
          </w:r>
          <w:r>
            <w:fldChar w:fldCharType="end"/>
          </w:r>
          <w:r>
            <w:rPr>
              <w:rFonts w:hint="eastAsia" w:ascii="仿宋_GB2312" w:hAnsi="仿宋_GB2312" w:eastAsia="仿宋_GB2312" w:cs="仿宋_GB2312"/>
              <w:bCs/>
              <w:szCs w:val="30"/>
            </w:rPr>
            <w:fldChar w:fldCharType="end"/>
          </w:r>
        </w:p>
        <w:p>
          <w:pPr>
            <w:pStyle w:val="19"/>
            <w:tabs>
              <w:tab w:val="right" w:leader="dot" w:pos="8306"/>
              <w:tab w:val="clear" w:pos="8296"/>
            </w:tabs>
          </w:pPr>
          <w:r>
            <w:rPr>
              <w:rFonts w:hint="eastAsia" w:ascii="仿宋_GB2312" w:hAnsi="仿宋_GB2312" w:eastAsia="仿宋_GB2312" w:cs="仿宋_GB2312"/>
              <w:bCs/>
              <w:szCs w:val="30"/>
            </w:rPr>
            <w:fldChar w:fldCharType="begin"/>
          </w:r>
          <w:r>
            <w:rPr>
              <w:rFonts w:hint="eastAsia" w:ascii="仿宋_GB2312" w:hAnsi="仿宋_GB2312" w:eastAsia="仿宋_GB2312" w:cs="仿宋_GB2312"/>
              <w:bCs/>
              <w:szCs w:val="30"/>
            </w:rPr>
            <w:instrText xml:space="preserve"> HYPERLINK \l _Toc7931 </w:instrText>
          </w:r>
          <w:r>
            <w:rPr>
              <w:rFonts w:hint="eastAsia" w:ascii="仿宋_GB2312" w:hAnsi="仿宋_GB2312" w:eastAsia="仿宋_GB2312" w:cs="仿宋_GB2312"/>
              <w:bCs/>
              <w:szCs w:val="30"/>
            </w:rPr>
            <w:fldChar w:fldCharType="separate"/>
          </w:r>
          <w:r>
            <w:rPr>
              <w:rFonts w:hint="eastAsia"/>
              <w:bCs w:val="0"/>
              <w:i w:val="0"/>
              <w:iCs w:val="0"/>
              <w:caps w:val="0"/>
              <w:smallCaps w:val="0"/>
              <w:strike w:val="0"/>
              <w:dstrike w:val="0"/>
              <w:vanish w:val="0"/>
              <w:spacing w:val="0"/>
              <w:position w:val="0"/>
              <w:vertAlign w:val="baseline"/>
              <w14:shadow w14:blurRad="0" w14:dist="0" w14:dir="0" w14:sx="0" w14:sy="0" w14:kx="0" w14:ky="0" w14:algn="none">
                <w14:srgbClr w14:val="000000"/>
              </w14:shadow>
            </w:rPr>
            <w:t xml:space="preserve">1.2.1 </w:t>
          </w:r>
          <w:r>
            <w:rPr>
              <w:rFonts w:hint="eastAsia"/>
            </w:rPr>
            <w:t>需求单位概况</w:t>
          </w:r>
          <w:r>
            <w:tab/>
          </w:r>
          <w:r>
            <w:fldChar w:fldCharType="begin"/>
          </w:r>
          <w:r>
            <w:instrText xml:space="preserve"> PAGEREF _Toc7931 \h </w:instrText>
          </w:r>
          <w:r>
            <w:fldChar w:fldCharType="separate"/>
          </w:r>
          <w:r>
            <w:t>3</w:t>
          </w:r>
          <w:r>
            <w:fldChar w:fldCharType="end"/>
          </w:r>
          <w:r>
            <w:rPr>
              <w:rFonts w:hint="eastAsia" w:ascii="仿宋_GB2312" w:hAnsi="仿宋_GB2312" w:eastAsia="仿宋_GB2312" w:cs="仿宋_GB2312"/>
              <w:bCs/>
              <w:szCs w:val="30"/>
            </w:rPr>
            <w:fldChar w:fldCharType="end"/>
          </w:r>
        </w:p>
        <w:p>
          <w:pPr>
            <w:pStyle w:val="19"/>
            <w:tabs>
              <w:tab w:val="right" w:leader="dot" w:pos="8306"/>
              <w:tab w:val="clear" w:pos="8296"/>
            </w:tabs>
          </w:pPr>
          <w:r>
            <w:rPr>
              <w:rFonts w:hint="eastAsia" w:ascii="仿宋_GB2312" w:hAnsi="仿宋_GB2312" w:eastAsia="仿宋_GB2312" w:cs="仿宋_GB2312"/>
              <w:bCs/>
              <w:szCs w:val="30"/>
            </w:rPr>
            <w:fldChar w:fldCharType="begin"/>
          </w:r>
          <w:r>
            <w:rPr>
              <w:rFonts w:hint="eastAsia" w:ascii="仿宋_GB2312" w:hAnsi="仿宋_GB2312" w:eastAsia="仿宋_GB2312" w:cs="仿宋_GB2312"/>
              <w:bCs/>
              <w:szCs w:val="30"/>
            </w:rPr>
            <w:instrText xml:space="preserve"> HYPERLINK \l _Toc1385 </w:instrText>
          </w:r>
          <w:r>
            <w:rPr>
              <w:rFonts w:hint="eastAsia" w:ascii="仿宋_GB2312" w:hAnsi="仿宋_GB2312" w:eastAsia="仿宋_GB2312" w:cs="仿宋_GB2312"/>
              <w:bCs/>
              <w:szCs w:val="30"/>
            </w:rPr>
            <w:fldChar w:fldCharType="separate"/>
          </w:r>
          <w:r>
            <w:rPr>
              <w:rFonts w:hint="eastAsia"/>
              <w:bCs w:val="0"/>
              <w:i w:val="0"/>
              <w:iCs w:val="0"/>
              <w:caps w:val="0"/>
              <w:smallCaps w:val="0"/>
              <w:strike w:val="0"/>
              <w:dstrike w:val="0"/>
              <w:vanish w:val="0"/>
              <w:spacing w:val="0"/>
              <w:position w:val="0"/>
              <w:vertAlign w:val="baseline"/>
              <w14:shadow w14:blurRad="0" w14:dist="0" w14:dir="0" w14:sx="0" w14:sy="0" w14:kx="0" w14:ky="0" w14:algn="none">
                <w14:srgbClr w14:val="000000"/>
              </w14:shadow>
            </w:rPr>
            <w:t xml:space="preserve">1.2.2 </w:t>
          </w:r>
          <w:r>
            <w:rPr>
              <w:rFonts w:hint="eastAsia"/>
              <w:highlight w:val="none"/>
            </w:rPr>
            <w:t>需求单位职能职责</w:t>
          </w:r>
          <w:r>
            <w:tab/>
          </w:r>
          <w:r>
            <w:fldChar w:fldCharType="begin"/>
          </w:r>
          <w:r>
            <w:instrText xml:space="preserve"> PAGEREF _Toc1385 \h </w:instrText>
          </w:r>
          <w:r>
            <w:fldChar w:fldCharType="separate"/>
          </w:r>
          <w:r>
            <w:t>3</w:t>
          </w:r>
          <w:r>
            <w:fldChar w:fldCharType="end"/>
          </w:r>
          <w:r>
            <w:rPr>
              <w:rFonts w:hint="eastAsia" w:ascii="仿宋_GB2312" w:hAnsi="仿宋_GB2312" w:eastAsia="仿宋_GB2312" w:cs="仿宋_GB2312"/>
              <w:bCs/>
              <w:szCs w:val="30"/>
            </w:rPr>
            <w:fldChar w:fldCharType="end"/>
          </w:r>
        </w:p>
        <w:p>
          <w:pPr>
            <w:pStyle w:val="29"/>
            <w:tabs>
              <w:tab w:val="right" w:leader="dot" w:pos="8306"/>
              <w:tab w:val="clear" w:pos="8296"/>
            </w:tabs>
          </w:pPr>
          <w:r>
            <w:rPr>
              <w:rFonts w:hint="eastAsia" w:ascii="仿宋_GB2312" w:hAnsi="仿宋_GB2312" w:eastAsia="仿宋_GB2312" w:cs="仿宋_GB2312"/>
              <w:bCs/>
              <w:szCs w:val="30"/>
            </w:rPr>
            <w:fldChar w:fldCharType="begin"/>
          </w:r>
          <w:r>
            <w:rPr>
              <w:rFonts w:hint="eastAsia" w:ascii="仿宋_GB2312" w:hAnsi="仿宋_GB2312" w:eastAsia="仿宋_GB2312" w:cs="仿宋_GB2312"/>
              <w:bCs/>
              <w:szCs w:val="30"/>
            </w:rPr>
            <w:instrText xml:space="preserve"> HYPERLINK \l _Toc925 </w:instrText>
          </w:r>
          <w:r>
            <w:rPr>
              <w:rFonts w:hint="eastAsia" w:ascii="仿宋_GB2312" w:hAnsi="仿宋_GB2312" w:eastAsia="仿宋_GB2312" w:cs="仿宋_GB2312"/>
              <w:bCs/>
              <w:szCs w:val="30"/>
            </w:rPr>
            <w:fldChar w:fldCharType="separate"/>
          </w:r>
          <w:r>
            <w:rPr>
              <w:rFonts w:hint="eastAsia"/>
            </w:rPr>
            <w:t>1.3 项目建设的必要性</w:t>
          </w:r>
          <w:r>
            <w:tab/>
          </w:r>
          <w:r>
            <w:fldChar w:fldCharType="begin"/>
          </w:r>
          <w:r>
            <w:instrText xml:space="preserve"> PAGEREF _Toc925 \h </w:instrText>
          </w:r>
          <w:r>
            <w:fldChar w:fldCharType="separate"/>
          </w:r>
          <w:r>
            <w:t>4</w:t>
          </w:r>
          <w:r>
            <w:fldChar w:fldCharType="end"/>
          </w:r>
          <w:r>
            <w:rPr>
              <w:rFonts w:hint="eastAsia" w:ascii="仿宋_GB2312" w:hAnsi="仿宋_GB2312" w:eastAsia="仿宋_GB2312" w:cs="仿宋_GB2312"/>
              <w:bCs/>
              <w:szCs w:val="30"/>
            </w:rPr>
            <w:fldChar w:fldCharType="end"/>
          </w:r>
        </w:p>
        <w:p>
          <w:pPr>
            <w:pStyle w:val="19"/>
            <w:tabs>
              <w:tab w:val="right" w:leader="dot" w:pos="8306"/>
              <w:tab w:val="clear" w:pos="8296"/>
            </w:tabs>
          </w:pPr>
          <w:r>
            <w:rPr>
              <w:rFonts w:hint="eastAsia" w:ascii="仿宋_GB2312" w:hAnsi="仿宋_GB2312" w:eastAsia="仿宋_GB2312" w:cs="仿宋_GB2312"/>
              <w:bCs/>
              <w:szCs w:val="30"/>
            </w:rPr>
            <w:fldChar w:fldCharType="begin"/>
          </w:r>
          <w:r>
            <w:rPr>
              <w:rFonts w:hint="eastAsia" w:ascii="仿宋_GB2312" w:hAnsi="仿宋_GB2312" w:eastAsia="仿宋_GB2312" w:cs="仿宋_GB2312"/>
              <w:bCs/>
              <w:szCs w:val="30"/>
            </w:rPr>
            <w:instrText xml:space="preserve"> HYPERLINK \l _Toc28470 </w:instrText>
          </w:r>
          <w:r>
            <w:rPr>
              <w:rFonts w:hint="eastAsia" w:ascii="仿宋_GB2312" w:hAnsi="仿宋_GB2312" w:eastAsia="仿宋_GB2312" w:cs="仿宋_GB2312"/>
              <w:bCs/>
              <w:szCs w:val="30"/>
            </w:rPr>
            <w:fldChar w:fldCharType="separate"/>
          </w:r>
          <w:r>
            <w:rPr>
              <w:rFonts w:hint="eastAsia"/>
              <w:bCs w:val="0"/>
              <w:i w:val="0"/>
              <w:iCs w:val="0"/>
              <w:caps w:val="0"/>
              <w:smallCaps w:val="0"/>
              <w:strike w:val="0"/>
              <w:dstrike w:val="0"/>
              <w:vanish w:val="0"/>
              <w:spacing w:val="0"/>
              <w:position w:val="0"/>
              <w:vertAlign w:val="baseline"/>
              <w14:shadow w14:blurRad="0" w14:dist="0" w14:dir="0" w14:sx="0" w14:sy="0" w14:kx="0" w14:ky="0" w14:algn="none">
                <w14:srgbClr w14:val="000000"/>
              </w14:shadow>
            </w:rPr>
            <w:t xml:space="preserve">1.3.1 </w:t>
          </w:r>
          <w:r>
            <w:rPr>
              <w:rFonts w:hint="eastAsia"/>
              <w:highlight w:val="none"/>
            </w:rPr>
            <w:t>项目背景</w:t>
          </w:r>
          <w:r>
            <w:tab/>
          </w:r>
          <w:r>
            <w:fldChar w:fldCharType="begin"/>
          </w:r>
          <w:r>
            <w:instrText xml:space="preserve"> PAGEREF _Toc28470 \h </w:instrText>
          </w:r>
          <w:r>
            <w:fldChar w:fldCharType="separate"/>
          </w:r>
          <w:r>
            <w:t>4</w:t>
          </w:r>
          <w:r>
            <w:fldChar w:fldCharType="end"/>
          </w:r>
          <w:r>
            <w:rPr>
              <w:rFonts w:hint="eastAsia" w:ascii="仿宋_GB2312" w:hAnsi="仿宋_GB2312" w:eastAsia="仿宋_GB2312" w:cs="仿宋_GB2312"/>
              <w:bCs/>
              <w:szCs w:val="30"/>
            </w:rPr>
            <w:fldChar w:fldCharType="end"/>
          </w:r>
        </w:p>
        <w:p>
          <w:pPr>
            <w:pStyle w:val="19"/>
            <w:tabs>
              <w:tab w:val="right" w:leader="dot" w:pos="8306"/>
              <w:tab w:val="clear" w:pos="8296"/>
            </w:tabs>
          </w:pPr>
          <w:r>
            <w:rPr>
              <w:rFonts w:hint="eastAsia" w:ascii="仿宋_GB2312" w:hAnsi="仿宋_GB2312" w:eastAsia="仿宋_GB2312" w:cs="仿宋_GB2312"/>
              <w:bCs/>
              <w:szCs w:val="30"/>
            </w:rPr>
            <w:fldChar w:fldCharType="begin"/>
          </w:r>
          <w:r>
            <w:rPr>
              <w:rFonts w:hint="eastAsia" w:ascii="仿宋_GB2312" w:hAnsi="仿宋_GB2312" w:eastAsia="仿宋_GB2312" w:cs="仿宋_GB2312"/>
              <w:bCs/>
              <w:szCs w:val="30"/>
            </w:rPr>
            <w:instrText xml:space="preserve"> HYPERLINK \l _Toc18879 </w:instrText>
          </w:r>
          <w:r>
            <w:rPr>
              <w:rFonts w:hint="eastAsia" w:ascii="仿宋_GB2312" w:hAnsi="仿宋_GB2312" w:eastAsia="仿宋_GB2312" w:cs="仿宋_GB2312"/>
              <w:bCs/>
              <w:szCs w:val="30"/>
            </w:rPr>
            <w:fldChar w:fldCharType="separate"/>
          </w:r>
          <w:r>
            <w:rPr>
              <w:rFonts w:hint="eastAsia" w:hAnsi="Times New Roman" w:cs="Times New Roman"/>
              <w:bCs w:val="0"/>
              <w:i w:val="0"/>
              <w:iCs w:val="0"/>
              <w:caps w:val="0"/>
              <w:smallCaps w:val="0"/>
              <w:strike w:val="0"/>
              <w:dstrike w:val="0"/>
              <w:vanish w:val="0"/>
              <w:spacing w:val="0"/>
              <w:position w:val="0"/>
              <w:vertAlign w:val="baseline"/>
              <w:lang w:val="en-US" w:eastAsia="zh-CN"/>
              <w14:shadow w14:blurRad="0" w14:dist="0" w14:dir="0" w14:sx="0" w14:sy="0" w14:kx="0" w14:ky="0" w14:algn="none">
                <w14:srgbClr w14:val="000000"/>
              </w14:shadow>
            </w:rPr>
            <w:t xml:space="preserve">1.3.2 </w:t>
          </w:r>
          <w:r>
            <w:rPr>
              <w:rFonts w:hint="eastAsia" w:hAnsi="Times New Roman" w:cs="Times New Roman"/>
              <w:highlight w:val="none"/>
              <w:lang w:val="en-US" w:eastAsia="zh-CN"/>
            </w:rPr>
            <w:t>项目依据</w:t>
          </w:r>
          <w:r>
            <w:tab/>
          </w:r>
          <w:r>
            <w:fldChar w:fldCharType="begin"/>
          </w:r>
          <w:r>
            <w:instrText xml:space="preserve"> PAGEREF _Toc18879 \h </w:instrText>
          </w:r>
          <w:r>
            <w:fldChar w:fldCharType="separate"/>
          </w:r>
          <w:r>
            <w:t>4</w:t>
          </w:r>
          <w:r>
            <w:fldChar w:fldCharType="end"/>
          </w:r>
          <w:r>
            <w:rPr>
              <w:rFonts w:hint="eastAsia" w:ascii="仿宋_GB2312" w:hAnsi="仿宋_GB2312" w:eastAsia="仿宋_GB2312" w:cs="仿宋_GB2312"/>
              <w:bCs/>
              <w:szCs w:val="30"/>
            </w:rPr>
            <w:fldChar w:fldCharType="end"/>
          </w:r>
        </w:p>
        <w:p>
          <w:pPr>
            <w:pStyle w:val="19"/>
            <w:tabs>
              <w:tab w:val="right" w:leader="dot" w:pos="8306"/>
              <w:tab w:val="clear" w:pos="8296"/>
            </w:tabs>
          </w:pPr>
          <w:r>
            <w:rPr>
              <w:rFonts w:hint="eastAsia" w:ascii="仿宋_GB2312" w:hAnsi="仿宋_GB2312" w:eastAsia="仿宋_GB2312" w:cs="仿宋_GB2312"/>
              <w:bCs/>
              <w:szCs w:val="30"/>
            </w:rPr>
            <w:fldChar w:fldCharType="begin"/>
          </w:r>
          <w:r>
            <w:rPr>
              <w:rFonts w:hint="eastAsia" w:ascii="仿宋_GB2312" w:hAnsi="仿宋_GB2312" w:eastAsia="仿宋_GB2312" w:cs="仿宋_GB2312"/>
              <w:bCs/>
              <w:szCs w:val="30"/>
            </w:rPr>
            <w:instrText xml:space="preserve"> HYPERLINK \l _Toc12882 </w:instrText>
          </w:r>
          <w:r>
            <w:rPr>
              <w:rFonts w:hint="eastAsia" w:ascii="仿宋_GB2312" w:hAnsi="仿宋_GB2312" w:eastAsia="仿宋_GB2312" w:cs="仿宋_GB2312"/>
              <w:bCs/>
              <w:szCs w:val="30"/>
            </w:rPr>
            <w:fldChar w:fldCharType="separate"/>
          </w:r>
          <w:r>
            <w:rPr>
              <w:rFonts w:hint="eastAsia"/>
              <w:bCs w:val="0"/>
              <w:i w:val="0"/>
              <w:iCs w:val="0"/>
              <w:caps w:val="0"/>
              <w:smallCaps w:val="0"/>
              <w:strike w:val="0"/>
              <w:dstrike w:val="0"/>
              <w:vanish w:val="0"/>
              <w:spacing w:val="0"/>
              <w:position w:val="0"/>
              <w:vertAlign w:val="baseline"/>
              <w14:shadow w14:blurRad="0" w14:dist="0" w14:dir="0" w14:sx="0" w14:sy="0" w14:kx="0" w14:ky="0" w14:algn="none">
                <w14:srgbClr w14:val="000000"/>
              </w14:shadow>
            </w:rPr>
            <w:t xml:space="preserve">1.3.3 </w:t>
          </w:r>
          <w:r>
            <w:rPr>
              <w:rFonts w:hint="eastAsia"/>
              <w:highlight w:val="none"/>
            </w:rPr>
            <w:t>信息系统装备和应用目前存在的主要问题和差距</w:t>
          </w:r>
          <w:r>
            <w:tab/>
          </w:r>
          <w:r>
            <w:fldChar w:fldCharType="begin"/>
          </w:r>
          <w:r>
            <w:instrText xml:space="preserve"> PAGEREF _Toc12882 \h </w:instrText>
          </w:r>
          <w:r>
            <w:fldChar w:fldCharType="separate"/>
          </w:r>
          <w:r>
            <w:t>4</w:t>
          </w:r>
          <w:r>
            <w:fldChar w:fldCharType="end"/>
          </w:r>
          <w:r>
            <w:rPr>
              <w:rFonts w:hint="eastAsia" w:ascii="仿宋_GB2312" w:hAnsi="仿宋_GB2312" w:eastAsia="仿宋_GB2312" w:cs="仿宋_GB2312"/>
              <w:bCs/>
              <w:szCs w:val="30"/>
            </w:rPr>
            <w:fldChar w:fldCharType="end"/>
          </w:r>
        </w:p>
        <w:p>
          <w:pPr>
            <w:pStyle w:val="19"/>
            <w:tabs>
              <w:tab w:val="right" w:leader="dot" w:pos="8306"/>
              <w:tab w:val="clear" w:pos="8296"/>
            </w:tabs>
          </w:pPr>
          <w:r>
            <w:rPr>
              <w:rFonts w:hint="eastAsia" w:ascii="仿宋_GB2312" w:hAnsi="仿宋_GB2312" w:eastAsia="仿宋_GB2312" w:cs="仿宋_GB2312"/>
              <w:bCs/>
              <w:szCs w:val="30"/>
            </w:rPr>
            <w:fldChar w:fldCharType="begin"/>
          </w:r>
          <w:r>
            <w:rPr>
              <w:rFonts w:hint="eastAsia" w:ascii="仿宋_GB2312" w:hAnsi="仿宋_GB2312" w:eastAsia="仿宋_GB2312" w:cs="仿宋_GB2312"/>
              <w:bCs/>
              <w:szCs w:val="30"/>
            </w:rPr>
            <w:instrText xml:space="preserve"> HYPERLINK \l _Toc24449 </w:instrText>
          </w:r>
          <w:r>
            <w:rPr>
              <w:rFonts w:hint="eastAsia" w:ascii="仿宋_GB2312" w:hAnsi="仿宋_GB2312" w:eastAsia="仿宋_GB2312" w:cs="仿宋_GB2312"/>
              <w:bCs/>
              <w:szCs w:val="30"/>
            </w:rPr>
            <w:fldChar w:fldCharType="separate"/>
          </w:r>
          <w:r>
            <w:rPr>
              <w:rFonts w:hint="eastAsia"/>
              <w:bCs w:val="0"/>
              <w:i w:val="0"/>
              <w:iCs w:val="0"/>
              <w:caps w:val="0"/>
              <w:smallCaps w:val="0"/>
              <w:strike w:val="0"/>
              <w:dstrike w:val="0"/>
              <w:vanish w:val="0"/>
              <w:spacing w:val="0"/>
              <w:position w:val="0"/>
              <w:vertAlign w:val="baseline"/>
              <w14:shadow w14:blurRad="0" w14:dist="0" w14:dir="0" w14:sx="0" w14:sy="0" w14:kx="0" w14:ky="0" w14:algn="none">
                <w14:srgbClr w14:val="000000"/>
              </w14:shadow>
            </w:rPr>
            <w:t xml:space="preserve">1.3.4 </w:t>
          </w:r>
          <w:r>
            <w:rPr>
              <w:rFonts w:hint="eastAsia"/>
              <w:highlight w:val="none"/>
            </w:rPr>
            <w:t>项目建设的意义和必要性</w:t>
          </w:r>
          <w:r>
            <w:tab/>
          </w:r>
          <w:r>
            <w:fldChar w:fldCharType="begin"/>
          </w:r>
          <w:r>
            <w:instrText xml:space="preserve"> PAGEREF _Toc24449 \h </w:instrText>
          </w:r>
          <w:r>
            <w:fldChar w:fldCharType="separate"/>
          </w:r>
          <w:r>
            <w:t>4</w:t>
          </w:r>
          <w:r>
            <w:fldChar w:fldCharType="end"/>
          </w:r>
          <w:r>
            <w:rPr>
              <w:rFonts w:hint="eastAsia" w:ascii="仿宋_GB2312" w:hAnsi="仿宋_GB2312" w:eastAsia="仿宋_GB2312" w:cs="仿宋_GB2312"/>
              <w:bCs/>
              <w:szCs w:val="30"/>
            </w:rPr>
            <w:fldChar w:fldCharType="end"/>
          </w:r>
        </w:p>
        <w:p>
          <w:pPr>
            <w:pStyle w:val="26"/>
            <w:tabs>
              <w:tab w:val="right" w:leader="dot" w:pos="8306"/>
              <w:tab w:val="clear" w:pos="8296"/>
            </w:tabs>
          </w:pPr>
          <w:r>
            <w:rPr>
              <w:rFonts w:hint="eastAsia" w:ascii="仿宋_GB2312" w:hAnsi="仿宋_GB2312" w:eastAsia="仿宋_GB2312" w:cs="仿宋_GB2312"/>
              <w:bCs/>
              <w:szCs w:val="30"/>
            </w:rPr>
            <w:fldChar w:fldCharType="begin"/>
          </w:r>
          <w:r>
            <w:rPr>
              <w:rFonts w:hint="eastAsia" w:ascii="仿宋_GB2312" w:hAnsi="仿宋_GB2312" w:eastAsia="仿宋_GB2312" w:cs="仿宋_GB2312"/>
              <w:bCs/>
              <w:szCs w:val="30"/>
            </w:rPr>
            <w:instrText xml:space="preserve"> HYPERLINK \l _Toc29932 </w:instrText>
          </w:r>
          <w:r>
            <w:rPr>
              <w:rFonts w:hint="eastAsia" w:ascii="仿宋_GB2312" w:hAnsi="仿宋_GB2312" w:eastAsia="仿宋_GB2312" w:cs="仿宋_GB2312"/>
              <w:bCs/>
              <w:szCs w:val="30"/>
            </w:rPr>
            <w:fldChar w:fldCharType="separate"/>
          </w:r>
          <w:r>
            <w:rPr>
              <w:rFonts w:hint="eastAsia"/>
            </w:rPr>
            <w:t>第2章 需求分析</w:t>
          </w:r>
          <w:r>
            <w:tab/>
          </w:r>
          <w:r>
            <w:fldChar w:fldCharType="begin"/>
          </w:r>
          <w:r>
            <w:instrText xml:space="preserve"> PAGEREF _Toc29932 \h </w:instrText>
          </w:r>
          <w:r>
            <w:fldChar w:fldCharType="separate"/>
          </w:r>
          <w:r>
            <w:t>5</w:t>
          </w:r>
          <w:r>
            <w:fldChar w:fldCharType="end"/>
          </w:r>
          <w:r>
            <w:rPr>
              <w:rFonts w:hint="eastAsia" w:ascii="仿宋_GB2312" w:hAnsi="仿宋_GB2312" w:eastAsia="仿宋_GB2312" w:cs="仿宋_GB2312"/>
              <w:bCs/>
              <w:szCs w:val="30"/>
            </w:rPr>
            <w:fldChar w:fldCharType="end"/>
          </w:r>
        </w:p>
        <w:p>
          <w:pPr>
            <w:pStyle w:val="29"/>
            <w:tabs>
              <w:tab w:val="right" w:leader="dot" w:pos="8306"/>
              <w:tab w:val="clear" w:pos="8296"/>
            </w:tabs>
          </w:pPr>
          <w:r>
            <w:rPr>
              <w:rFonts w:hint="eastAsia" w:ascii="仿宋_GB2312" w:hAnsi="仿宋_GB2312" w:eastAsia="仿宋_GB2312" w:cs="仿宋_GB2312"/>
              <w:bCs/>
              <w:szCs w:val="30"/>
            </w:rPr>
            <w:fldChar w:fldCharType="begin"/>
          </w:r>
          <w:r>
            <w:rPr>
              <w:rFonts w:hint="eastAsia" w:ascii="仿宋_GB2312" w:hAnsi="仿宋_GB2312" w:eastAsia="仿宋_GB2312" w:cs="仿宋_GB2312"/>
              <w:bCs/>
              <w:szCs w:val="30"/>
            </w:rPr>
            <w:instrText xml:space="preserve"> HYPERLINK \l _Toc10426 </w:instrText>
          </w:r>
          <w:r>
            <w:rPr>
              <w:rFonts w:hint="eastAsia" w:ascii="仿宋_GB2312" w:hAnsi="仿宋_GB2312" w:eastAsia="仿宋_GB2312" w:cs="仿宋_GB2312"/>
              <w:bCs/>
              <w:szCs w:val="30"/>
            </w:rPr>
            <w:fldChar w:fldCharType="separate"/>
          </w:r>
          <w:r>
            <w:rPr>
              <w:rFonts w:hint="eastAsia" w:hAnsi="Times New Roman"/>
              <w:lang w:val="en-US" w:eastAsia="zh-CN"/>
            </w:rPr>
            <w:t>2.1 基础设施需求</w:t>
          </w:r>
          <w:r>
            <w:tab/>
          </w:r>
          <w:r>
            <w:fldChar w:fldCharType="begin"/>
          </w:r>
          <w:r>
            <w:instrText xml:space="preserve"> PAGEREF _Toc10426 \h </w:instrText>
          </w:r>
          <w:r>
            <w:fldChar w:fldCharType="separate"/>
          </w:r>
          <w:r>
            <w:t>5</w:t>
          </w:r>
          <w:r>
            <w:fldChar w:fldCharType="end"/>
          </w:r>
          <w:r>
            <w:rPr>
              <w:rFonts w:hint="eastAsia" w:ascii="仿宋_GB2312" w:hAnsi="仿宋_GB2312" w:eastAsia="仿宋_GB2312" w:cs="仿宋_GB2312"/>
              <w:bCs/>
              <w:szCs w:val="30"/>
            </w:rPr>
            <w:fldChar w:fldCharType="end"/>
          </w:r>
        </w:p>
        <w:p>
          <w:pPr>
            <w:pStyle w:val="29"/>
            <w:tabs>
              <w:tab w:val="right" w:leader="dot" w:pos="8306"/>
              <w:tab w:val="clear" w:pos="8296"/>
            </w:tabs>
          </w:pPr>
          <w:r>
            <w:rPr>
              <w:rFonts w:hint="eastAsia" w:ascii="仿宋_GB2312" w:hAnsi="仿宋_GB2312" w:eastAsia="仿宋_GB2312" w:cs="仿宋_GB2312"/>
              <w:bCs/>
              <w:szCs w:val="30"/>
            </w:rPr>
            <w:fldChar w:fldCharType="begin"/>
          </w:r>
          <w:r>
            <w:rPr>
              <w:rFonts w:hint="eastAsia" w:ascii="仿宋_GB2312" w:hAnsi="仿宋_GB2312" w:eastAsia="仿宋_GB2312" w:cs="仿宋_GB2312"/>
              <w:bCs/>
              <w:szCs w:val="30"/>
            </w:rPr>
            <w:instrText xml:space="preserve"> HYPERLINK \l _Toc4182 </w:instrText>
          </w:r>
          <w:r>
            <w:rPr>
              <w:rFonts w:hint="eastAsia" w:ascii="仿宋_GB2312" w:hAnsi="仿宋_GB2312" w:eastAsia="仿宋_GB2312" w:cs="仿宋_GB2312"/>
              <w:bCs/>
              <w:szCs w:val="30"/>
            </w:rPr>
            <w:fldChar w:fldCharType="separate"/>
          </w:r>
          <w:r>
            <w:rPr>
              <w:rFonts w:hint="eastAsia"/>
            </w:rPr>
            <w:t>2.2 业务</w:t>
          </w:r>
          <w:r>
            <w:rPr>
              <w:rFonts w:hint="eastAsia"/>
              <w:lang w:val="en-US" w:eastAsia="zh-CN"/>
            </w:rPr>
            <w:t>流程需求</w:t>
          </w:r>
          <w:r>
            <w:tab/>
          </w:r>
          <w:r>
            <w:fldChar w:fldCharType="begin"/>
          </w:r>
          <w:r>
            <w:instrText xml:space="preserve"> PAGEREF _Toc4182 \h </w:instrText>
          </w:r>
          <w:r>
            <w:fldChar w:fldCharType="separate"/>
          </w:r>
          <w:r>
            <w:t>5</w:t>
          </w:r>
          <w:r>
            <w:fldChar w:fldCharType="end"/>
          </w:r>
          <w:r>
            <w:rPr>
              <w:rFonts w:hint="eastAsia" w:ascii="仿宋_GB2312" w:hAnsi="仿宋_GB2312" w:eastAsia="仿宋_GB2312" w:cs="仿宋_GB2312"/>
              <w:bCs/>
              <w:szCs w:val="30"/>
            </w:rPr>
            <w:fldChar w:fldCharType="end"/>
          </w:r>
        </w:p>
        <w:p>
          <w:pPr>
            <w:pStyle w:val="29"/>
            <w:tabs>
              <w:tab w:val="right" w:leader="dot" w:pos="8306"/>
              <w:tab w:val="clear" w:pos="8296"/>
            </w:tabs>
          </w:pPr>
          <w:r>
            <w:rPr>
              <w:rFonts w:hint="eastAsia" w:ascii="仿宋_GB2312" w:hAnsi="仿宋_GB2312" w:eastAsia="仿宋_GB2312" w:cs="仿宋_GB2312"/>
              <w:bCs/>
              <w:szCs w:val="30"/>
            </w:rPr>
            <w:fldChar w:fldCharType="begin"/>
          </w:r>
          <w:r>
            <w:rPr>
              <w:rFonts w:hint="eastAsia" w:ascii="仿宋_GB2312" w:hAnsi="仿宋_GB2312" w:eastAsia="仿宋_GB2312" w:cs="仿宋_GB2312"/>
              <w:bCs/>
              <w:szCs w:val="30"/>
            </w:rPr>
            <w:instrText xml:space="preserve"> HYPERLINK \l _Toc29408 </w:instrText>
          </w:r>
          <w:r>
            <w:rPr>
              <w:rFonts w:hint="eastAsia" w:ascii="仿宋_GB2312" w:hAnsi="仿宋_GB2312" w:eastAsia="仿宋_GB2312" w:cs="仿宋_GB2312"/>
              <w:bCs/>
              <w:szCs w:val="30"/>
            </w:rPr>
            <w:fldChar w:fldCharType="separate"/>
          </w:r>
          <w:r>
            <w:rPr>
              <w:rFonts w:hint="eastAsia"/>
            </w:rPr>
            <w:t xml:space="preserve">2.3 </w:t>
          </w:r>
          <w:r>
            <w:rPr>
              <w:rFonts w:hint="eastAsia"/>
              <w:lang w:val="en-US" w:eastAsia="zh-CN"/>
            </w:rPr>
            <w:t>业务</w:t>
          </w:r>
          <w:r>
            <w:rPr>
              <w:rFonts w:hint="eastAsia"/>
            </w:rPr>
            <w:t>功能需求</w:t>
          </w:r>
          <w:r>
            <w:tab/>
          </w:r>
          <w:r>
            <w:fldChar w:fldCharType="begin"/>
          </w:r>
          <w:r>
            <w:instrText xml:space="preserve"> PAGEREF _Toc29408 \h </w:instrText>
          </w:r>
          <w:r>
            <w:fldChar w:fldCharType="separate"/>
          </w:r>
          <w:r>
            <w:t>5</w:t>
          </w:r>
          <w:r>
            <w:fldChar w:fldCharType="end"/>
          </w:r>
          <w:r>
            <w:rPr>
              <w:rFonts w:hint="eastAsia" w:ascii="仿宋_GB2312" w:hAnsi="仿宋_GB2312" w:eastAsia="仿宋_GB2312" w:cs="仿宋_GB2312"/>
              <w:bCs/>
              <w:szCs w:val="30"/>
            </w:rPr>
            <w:fldChar w:fldCharType="end"/>
          </w:r>
        </w:p>
        <w:p>
          <w:pPr>
            <w:pStyle w:val="29"/>
            <w:tabs>
              <w:tab w:val="right" w:leader="dot" w:pos="8306"/>
              <w:tab w:val="clear" w:pos="8296"/>
            </w:tabs>
          </w:pPr>
          <w:r>
            <w:rPr>
              <w:rFonts w:hint="eastAsia" w:ascii="仿宋_GB2312" w:hAnsi="仿宋_GB2312" w:eastAsia="仿宋_GB2312" w:cs="仿宋_GB2312"/>
              <w:bCs/>
              <w:szCs w:val="30"/>
            </w:rPr>
            <w:fldChar w:fldCharType="begin"/>
          </w:r>
          <w:r>
            <w:rPr>
              <w:rFonts w:hint="eastAsia" w:ascii="仿宋_GB2312" w:hAnsi="仿宋_GB2312" w:eastAsia="仿宋_GB2312" w:cs="仿宋_GB2312"/>
              <w:bCs/>
              <w:szCs w:val="30"/>
            </w:rPr>
            <w:instrText xml:space="preserve"> HYPERLINK \l _Toc22486 </w:instrText>
          </w:r>
          <w:r>
            <w:rPr>
              <w:rFonts w:hint="eastAsia" w:ascii="仿宋_GB2312" w:hAnsi="仿宋_GB2312" w:eastAsia="仿宋_GB2312" w:cs="仿宋_GB2312"/>
              <w:bCs/>
              <w:szCs w:val="30"/>
            </w:rPr>
            <w:fldChar w:fldCharType="separate"/>
          </w:r>
          <w:r>
            <w:rPr>
              <w:rFonts w:hint="eastAsia" w:hAnsi="Times New Roman"/>
              <w:lang w:val="en-US" w:eastAsia="zh-CN"/>
            </w:rPr>
            <w:t>2.4 非功能性需求</w:t>
          </w:r>
          <w:r>
            <w:tab/>
          </w:r>
          <w:r>
            <w:fldChar w:fldCharType="begin"/>
          </w:r>
          <w:r>
            <w:instrText xml:space="preserve"> PAGEREF _Toc22486 \h </w:instrText>
          </w:r>
          <w:r>
            <w:fldChar w:fldCharType="separate"/>
          </w:r>
          <w:r>
            <w:t>6</w:t>
          </w:r>
          <w:r>
            <w:fldChar w:fldCharType="end"/>
          </w:r>
          <w:r>
            <w:rPr>
              <w:rFonts w:hint="eastAsia" w:ascii="仿宋_GB2312" w:hAnsi="仿宋_GB2312" w:eastAsia="仿宋_GB2312" w:cs="仿宋_GB2312"/>
              <w:bCs/>
              <w:szCs w:val="30"/>
            </w:rPr>
            <w:fldChar w:fldCharType="end"/>
          </w:r>
        </w:p>
        <w:p>
          <w:pPr>
            <w:pStyle w:val="19"/>
            <w:tabs>
              <w:tab w:val="right" w:leader="dot" w:pos="8306"/>
              <w:tab w:val="clear" w:pos="8296"/>
            </w:tabs>
          </w:pPr>
          <w:r>
            <w:rPr>
              <w:rFonts w:hint="eastAsia" w:ascii="仿宋_GB2312" w:hAnsi="仿宋_GB2312" w:eastAsia="仿宋_GB2312" w:cs="仿宋_GB2312"/>
              <w:bCs/>
              <w:szCs w:val="30"/>
            </w:rPr>
            <w:fldChar w:fldCharType="begin"/>
          </w:r>
          <w:r>
            <w:rPr>
              <w:rFonts w:hint="eastAsia" w:ascii="仿宋_GB2312" w:hAnsi="仿宋_GB2312" w:eastAsia="仿宋_GB2312" w:cs="仿宋_GB2312"/>
              <w:bCs/>
              <w:szCs w:val="30"/>
            </w:rPr>
            <w:instrText xml:space="preserve"> HYPERLINK \l _Toc14630 </w:instrText>
          </w:r>
          <w:r>
            <w:rPr>
              <w:rFonts w:hint="eastAsia" w:ascii="仿宋_GB2312" w:hAnsi="仿宋_GB2312" w:eastAsia="仿宋_GB2312" w:cs="仿宋_GB2312"/>
              <w:bCs/>
              <w:szCs w:val="30"/>
            </w:rPr>
            <w:fldChar w:fldCharType="separate"/>
          </w:r>
          <w:r>
            <w:rPr>
              <w:rFonts w:hint="eastAsia"/>
              <w:bCs w:val="0"/>
              <w:i w:val="0"/>
              <w:iCs w:val="0"/>
              <w:caps w:val="0"/>
              <w:smallCaps w:val="0"/>
              <w:strike w:val="0"/>
              <w:dstrike w:val="0"/>
              <w:vanish w:val="0"/>
              <w:spacing w:val="0"/>
              <w:position w:val="0"/>
              <w:vertAlign w:val="baseline"/>
              <w:lang w:val="en-US" w:eastAsia="zh-CN"/>
              <w14:shadow w14:blurRad="0" w14:dist="0" w14:dir="0" w14:sx="0" w14:sy="0" w14:kx="0" w14:ky="0" w14:algn="none">
                <w14:srgbClr w14:val="000000"/>
              </w14:shadow>
            </w:rPr>
            <w:t xml:space="preserve">2.4.1 </w:t>
          </w:r>
          <w:r>
            <w:rPr>
              <w:rFonts w:hint="eastAsia"/>
              <w:lang w:val="en-US" w:eastAsia="zh-CN"/>
            </w:rPr>
            <w:t>性能需求</w:t>
          </w:r>
          <w:r>
            <w:tab/>
          </w:r>
          <w:r>
            <w:fldChar w:fldCharType="begin"/>
          </w:r>
          <w:r>
            <w:instrText xml:space="preserve"> PAGEREF _Toc14630 \h </w:instrText>
          </w:r>
          <w:r>
            <w:fldChar w:fldCharType="separate"/>
          </w:r>
          <w:r>
            <w:t>6</w:t>
          </w:r>
          <w:r>
            <w:fldChar w:fldCharType="end"/>
          </w:r>
          <w:r>
            <w:rPr>
              <w:rFonts w:hint="eastAsia" w:ascii="仿宋_GB2312" w:hAnsi="仿宋_GB2312" w:eastAsia="仿宋_GB2312" w:cs="仿宋_GB2312"/>
              <w:bCs/>
              <w:szCs w:val="30"/>
            </w:rPr>
            <w:fldChar w:fldCharType="end"/>
          </w:r>
        </w:p>
        <w:p>
          <w:pPr>
            <w:pStyle w:val="19"/>
            <w:tabs>
              <w:tab w:val="right" w:leader="dot" w:pos="8306"/>
              <w:tab w:val="clear" w:pos="8296"/>
            </w:tabs>
          </w:pPr>
          <w:r>
            <w:rPr>
              <w:rFonts w:hint="eastAsia" w:ascii="仿宋_GB2312" w:hAnsi="仿宋_GB2312" w:eastAsia="仿宋_GB2312" w:cs="仿宋_GB2312"/>
              <w:bCs/>
              <w:szCs w:val="30"/>
            </w:rPr>
            <w:fldChar w:fldCharType="begin"/>
          </w:r>
          <w:r>
            <w:rPr>
              <w:rFonts w:hint="eastAsia" w:ascii="仿宋_GB2312" w:hAnsi="仿宋_GB2312" w:eastAsia="仿宋_GB2312" w:cs="仿宋_GB2312"/>
              <w:bCs/>
              <w:szCs w:val="30"/>
            </w:rPr>
            <w:instrText xml:space="preserve"> HYPERLINK \l _Toc720 </w:instrText>
          </w:r>
          <w:r>
            <w:rPr>
              <w:rFonts w:hint="eastAsia" w:ascii="仿宋_GB2312" w:hAnsi="仿宋_GB2312" w:eastAsia="仿宋_GB2312" w:cs="仿宋_GB2312"/>
              <w:bCs/>
              <w:szCs w:val="30"/>
            </w:rPr>
            <w:fldChar w:fldCharType="separate"/>
          </w:r>
          <w:r>
            <w:rPr>
              <w:rFonts w:hint="eastAsia"/>
              <w:bCs w:val="0"/>
              <w:i w:val="0"/>
              <w:iCs w:val="0"/>
              <w:caps w:val="0"/>
              <w:smallCaps w:val="0"/>
              <w:strike w:val="0"/>
              <w:dstrike w:val="0"/>
              <w:vanish w:val="0"/>
              <w:spacing w:val="0"/>
              <w:position w:val="0"/>
              <w:vertAlign w:val="baseline"/>
              <w:lang w:val="en-US" w:eastAsia="zh-CN"/>
              <w14:shadow w14:blurRad="0" w14:dist="0" w14:dir="0" w14:sx="0" w14:sy="0" w14:kx="0" w14:ky="0" w14:algn="none">
                <w14:srgbClr w14:val="000000"/>
              </w14:shadow>
            </w:rPr>
            <w:t xml:space="preserve">2.4.2 </w:t>
          </w:r>
          <w:r>
            <w:rPr>
              <w:rFonts w:hint="eastAsia"/>
              <w:lang w:val="en-US" w:eastAsia="zh-CN"/>
            </w:rPr>
            <w:t>接口需求</w:t>
          </w:r>
          <w:r>
            <w:tab/>
          </w:r>
          <w:r>
            <w:fldChar w:fldCharType="begin"/>
          </w:r>
          <w:r>
            <w:instrText xml:space="preserve"> PAGEREF _Toc720 \h </w:instrText>
          </w:r>
          <w:r>
            <w:fldChar w:fldCharType="separate"/>
          </w:r>
          <w:r>
            <w:t>6</w:t>
          </w:r>
          <w:r>
            <w:fldChar w:fldCharType="end"/>
          </w:r>
          <w:r>
            <w:rPr>
              <w:rFonts w:hint="eastAsia" w:ascii="仿宋_GB2312" w:hAnsi="仿宋_GB2312" w:eastAsia="仿宋_GB2312" w:cs="仿宋_GB2312"/>
              <w:bCs/>
              <w:szCs w:val="30"/>
            </w:rPr>
            <w:fldChar w:fldCharType="end"/>
          </w:r>
        </w:p>
        <w:p>
          <w:pPr>
            <w:pStyle w:val="19"/>
            <w:tabs>
              <w:tab w:val="right" w:leader="dot" w:pos="8306"/>
              <w:tab w:val="clear" w:pos="8296"/>
            </w:tabs>
          </w:pPr>
          <w:r>
            <w:rPr>
              <w:rFonts w:hint="eastAsia" w:ascii="仿宋_GB2312" w:hAnsi="仿宋_GB2312" w:eastAsia="仿宋_GB2312" w:cs="仿宋_GB2312"/>
              <w:bCs/>
              <w:szCs w:val="30"/>
            </w:rPr>
            <w:fldChar w:fldCharType="begin"/>
          </w:r>
          <w:r>
            <w:rPr>
              <w:rFonts w:hint="eastAsia" w:ascii="仿宋_GB2312" w:hAnsi="仿宋_GB2312" w:eastAsia="仿宋_GB2312" w:cs="仿宋_GB2312"/>
              <w:bCs/>
              <w:szCs w:val="30"/>
            </w:rPr>
            <w:instrText xml:space="preserve"> HYPERLINK \l _Toc17009 </w:instrText>
          </w:r>
          <w:r>
            <w:rPr>
              <w:rFonts w:hint="eastAsia" w:ascii="仿宋_GB2312" w:hAnsi="仿宋_GB2312" w:eastAsia="仿宋_GB2312" w:cs="仿宋_GB2312"/>
              <w:bCs/>
              <w:szCs w:val="30"/>
            </w:rPr>
            <w:fldChar w:fldCharType="separate"/>
          </w:r>
          <w:r>
            <w:rPr>
              <w:rFonts w:hint="eastAsia"/>
              <w:bCs w:val="0"/>
              <w:i w:val="0"/>
              <w:iCs w:val="0"/>
              <w:caps w:val="0"/>
              <w:smallCaps w:val="0"/>
              <w:strike w:val="0"/>
              <w:dstrike w:val="0"/>
              <w:vanish w:val="0"/>
              <w:spacing w:val="0"/>
              <w:position w:val="0"/>
              <w:vertAlign w:val="baseline"/>
              <w:lang w:val="en-US" w:eastAsia="zh-CN"/>
              <w14:shadow w14:blurRad="0" w14:dist="0" w14:dir="0" w14:sx="0" w14:sy="0" w14:kx="0" w14:ky="0" w14:algn="none">
                <w14:srgbClr w14:val="000000"/>
              </w14:shadow>
            </w:rPr>
            <w:t xml:space="preserve">2.4.3 </w:t>
          </w:r>
          <w:r>
            <w:rPr>
              <w:rFonts w:hint="eastAsia"/>
              <w:lang w:val="en-US" w:eastAsia="zh-CN"/>
            </w:rPr>
            <w:t>开发语言需求</w:t>
          </w:r>
          <w:r>
            <w:tab/>
          </w:r>
          <w:r>
            <w:fldChar w:fldCharType="begin"/>
          </w:r>
          <w:r>
            <w:instrText xml:space="preserve"> PAGEREF _Toc17009 \h </w:instrText>
          </w:r>
          <w:r>
            <w:fldChar w:fldCharType="separate"/>
          </w:r>
          <w:r>
            <w:t>6</w:t>
          </w:r>
          <w:r>
            <w:fldChar w:fldCharType="end"/>
          </w:r>
          <w:r>
            <w:rPr>
              <w:rFonts w:hint="eastAsia" w:ascii="仿宋_GB2312" w:hAnsi="仿宋_GB2312" w:eastAsia="仿宋_GB2312" w:cs="仿宋_GB2312"/>
              <w:bCs/>
              <w:szCs w:val="30"/>
            </w:rPr>
            <w:fldChar w:fldCharType="end"/>
          </w:r>
        </w:p>
        <w:p>
          <w:pPr>
            <w:pStyle w:val="19"/>
            <w:tabs>
              <w:tab w:val="right" w:leader="dot" w:pos="8306"/>
              <w:tab w:val="clear" w:pos="8296"/>
            </w:tabs>
          </w:pPr>
          <w:r>
            <w:rPr>
              <w:rFonts w:hint="eastAsia" w:ascii="仿宋_GB2312" w:hAnsi="仿宋_GB2312" w:eastAsia="仿宋_GB2312" w:cs="仿宋_GB2312"/>
              <w:bCs/>
              <w:szCs w:val="30"/>
            </w:rPr>
            <w:fldChar w:fldCharType="begin"/>
          </w:r>
          <w:r>
            <w:rPr>
              <w:rFonts w:hint="eastAsia" w:ascii="仿宋_GB2312" w:hAnsi="仿宋_GB2312" w:eastAsia="仿宋_GB2312" w:cs="仿宋_GB2312"/>
              <w:bCs/>
              <w:szCs w:val="30"/>
            </w:rPr>
            <w:instrText xml:space="preserve"> HYPERLINK \l _Toc15710 </w:instrText>
          </w:r>
          <w:r>
            <w:rPr>
              <w:rFonts w:hint="eastAsia" w:ascii="仿宋_GB2312" w:hAnsi="仿宋_GB2312" w:eastAsia="仿宋_GB2312" w:cs="仿宋_GB2312"/>
              <w:bCs/>
              <w:szCs w:val="30"/>
            </w:rPr>
            <w:fldChar w:fldCharType="separate"/>
          </w:r>
          <w:r>
            <w:rPr>
              <w:rFonts w:hint="eastAsia"/>
              <w:bCs w:val="0"/>
              <w:i w:val="0"/>
              <w:iCs w:val="0"/>
              <w:caps w:val="0"/>
              <w:smallCaps w:val="0"/>
              <w:strike w:val="0"/>
              <w:dstrike w:val="0"/>
              <w:vanish w:val="0"/>
              <w:spacing w:val="0"/>
              <w:position w:val="0"/>
              <w:vertAlign w:val="baseline"/>
              <w:lang w:val="en-US" w:eastAsia="zh-CN"/>
              <w14:shadow w14:blurRad="0" w14:dist="0" w14:dir="0" w14:sx="0" w14:sy="0" w14:kx="0" w14:ky="0" w14:algn="none">
                <w14:srgbClr w14:val="000000"/>
              </w14:shadow>
            </w:rPr>
            <w:t xml:space="preserve">2.4.4 </w:t>
          </w:r>
          <w:r>
            <w:rPr>
              <w:rFonts w:hint="eastAsia"/>
              <w:lang w:val="en-US" w:eastAsia="zh-CN"/>
            </w:rPr>
            <w:t>UI需求</w:t>
          </w:r>
          <w:r>
            <w:tab/>
          </w:r>
          <w:r>
            <w:fldChar w:fldCharType="begin"/>
          </w:r>
          <w:r>
            <w:instrText xml:space="preserve"> PAGEREF _Toc15710 \h </w:instrText>
          </w:r>
          <w:r>
            <w:fldChar w:fldCharType="separate"/>
          </w:r>
          <w:r>
            <w:t>6</w:t>
          </w:r>
          <w:r>
            <w:fldChar w:fldCharType="end"/>
          </w:r>
          <w:r>
            <w:rPr>
              <w:rFonts w:hint="eastAsia" w:ascii="仿宋_GB2312" w:hAnsi="仿宋_GB2312" w:eastAsia="仿宋_GB2312" w:cs="仿宋_GB2312"/>
              <w:bCs/>
              <w:szCs w:val="30"/>
            </w:rPr>
            <w:fldChar w:fldCharType="end"/>
          </w:r>
        </w:p>
        <w:p>
          <w:pPr>
            <w:pStyle w:val="19"/>
            <w:tabs>
              <w:tab w:val="right" w:leader="dot" w:pos="8306"/>
              <w:tab w:val="clear" w:pos="8296"/>
            </w:tabs>
          </w:pPr>
          <w:r>
            <w:rPr>
              <w:rFonts w:hint="eastAsia" w:ascii="仿宋_GB2312" w:hAnsi="仿宋_GB2312" w:eastAsia="仿宋_GB2312" w:cs="仿宋_GB2312"/>
              <w:bCs/>
              <w:szCs w:val="30"/>
            </w:rPr>
            <w:fldChar w:fldCharType="begin"/>
          </w:r>
          <w:r>
            <w:rPr>
              <w:rFonts w:hint="eastAsia" w:ascii="仿宋_GB2312" w:hAnsi="仿宋_GB2312" w:eastAsia="仿宋_GB2312" w:cs="仿宋_GB2312"/>
              <w:bCs/>
              <w:szCs w:val="30"/>
            </w:rPr>
            <w:instrText xml:space="preserve"> HYPERLINK \l _Toc12313 </w:instrText>
          </w:r>
          <w:r>
            <w:rPr>
              <w:rFonts w:hint="eastAsia" w:ascii="仿宋_GB2312" w:hAnsi="仿宋_GB2312" w:eastAsia="仿宋_GB2312" w:cs="仿宋_GB2312"/>
              <w:bCs/>
              <w:szCs w:val="30"/>
            </w:rPr>
            <w:fldChar w:fldCharType="separate"/>
          </w:r>
          <w:r>
            <w:rPr>
              <w:rFonts w:hint="eastAsia"/>
              <w:bCs w:val="0"/>
              <w:i w:val="0"/>
              <w:iCs w:val="0"/>
              <w:caps w:val="0"/>
              <w:smallCaps w:val="0"/>
              <w:strike w:val="0"/>
              <w:dstrike w:val="0"/>
              <w:vanish w:val="0"/>
              <w:spacing w:val="0"/>
              <w:position w:val="0"/>
              <w:vertAlign w:val="baseline"/>
              <w:lang w:val="en-US" w:eastAsia="zh-CN"/>
              <w14:shadow w14:blurRad="0" w14:dist="0" w14:dir="0" w14:sx="0" w14:sy="0" w14:kx="0" w14:ky="0" w14:algn="none">
                <w14:srgbClr w14:val="000000"/>
              </w14:shadow>
            </w:rPr>
            <w:t xml:space="preserve">2.4.5 </w:t>
          </w:r>
          <w:r>
            <w:rPr>
              <w:rFonts w:hint="eastAsia"/>
              <w:lang w:val="en-US" w:eastAsia="zh-CN"/>
            </w:rPr>
            <w:t>国产化适配需求</w:t>
          </w:r>
          <w:r>
            <w:tab/>
          </w:r>
          <w:r>
            <w:fldChar w:fldCharType="begin"/>
          </w:r>
          <w:r>
            <w:instrText xml:space="preserve"> PAGEREF _Toc12313 \h </w:instrText>
          </w:r>
          <w:r>
            <w:fldChar w:fldCharType="separate"/>
          </w:r>
          <w:r>
            <w:t>6</w:t>
          </w:r>
          <w:r>
            <w:fldChar w:fldCharType="end"/>
          </w:r>
          <w:r>
            <w:rPr>
              <w:rFonts w:hint="eastAsia" w:ascii="仿宋_GB2312" w:hAnsi="仿宋_GB2312" w:eastAsia="仿宋_GB2312" w:cs="仿宋_GB2312"/>
              <w:bCs/>
              <w:szCs w:val="30"/>
            </w:rPr>
            <w:fldChar w:fldCharType="end"/>
          </w:r>
        </w:p>
        <w:p>
          <w:pPr>
            <w:pStyle w:val="29"/>
            <w:tabs>
              <w:tab w:val="right" w:leader="dot" w:pos="8306"/>
              <w:tab w:val="clear" w:pos="8296"/>
            </w:tabs>
          </w:pPr>
          <w:r>
            <w:rPr>
              <w:rFonts w:hint="eastAsia" w:ascii="仿宋_GB2312" w:hAnsi="仿宋_GB2312" w:eastAsia="仿宋_GB2312" w:cs="仿宋_GB2312"/>
              <w:bCs/>
              <w:szCs w:val="30"/>
            </w:rPr>
            <w:fldChar w:fldCharType="begin"/>
          </w:r>
          <w:r>
            <w:rPr>
              <w:rFonts w:hint="eastAsia" w:ascii="仿宋_GB2312" w:hAnsi="仿宋_GB2312" w:eastAsia="仿宋_GB2312" w:cs="仿宋_GB2312"/>
              <w:bCs/>
              <w:szCs w:val="30"/>
            </w:rPr>
            <w:instrText xml:space="preserve"> HYPERLINK \l _Toc14996 </w:instrText>
          </w:r>
          <w:r>
            <w:rPr>
              <w:rFonts w:hint="eastAsia" w:ascii="仿宋_GB2312" w:hAnsi="仿宋_GB2312" w:eastAsia="仿宋_GB2312" w:cs="仿宋_GB2312"/>
              <w:bCs/>
              <w:szCs w:val="30"/>
            </w:rPr>
            <w:fldChar w:fldCharType="separate"/>
          </w:r>
          <w:r>
            <w:rPr>
              <w:rFonts w:hint="eastAsia"/>
            </w:rPr>
            <w:t>2.5 数据需求</w:t>
          </w:r>
          <w:r>
            <w:tab/>
          </w:r>
          <w:r>
            <w:fldChar w:fldCharType="begin"/>
          </w:r>
          <w:r>
            <w:instrText xml:space="preserve"> PAGEREF _Toc14996 \h </w:instrText>
          </w:r>
          <w:r>
            <w:fldChar w:fldCharType="separate"/>
          </w:r>
          <w:r>
            <w:t>6</w:t>
          </w:r>
          <w:r>
            <w:fldChar w:fldCharType="end"/>
          </w:r>
          <w:r>
            <w:rPr>
              <w:rFonts w:hint="eastAsia" w:ascii="仿宋_GB2312" w:hAnsi="仿宋_GB2312" w:eastAsia="仿宋_GB2312" w:cs="仿宋_GB2312"/>
              <w:bCs/>
              <w:szCs w:val="30"/>
            </w:rPr>
            <w:fldChar w:fldCharType="end"/>
          </w:r>
        </w:p>
        <w:p>
          <w:pPr>
            <w:pStyle w:val="19"/>
            <w:tabs>
              <w:tab w:val="right" w:leader="dot" w:pos="8306"/>
              <w:tab w:val="clear" w:pos="8296"/>
            </w:tabs>
          </w:pPr>
          <w:r>
            <w:rPr>
              <w:rFonts w:hint="eastAsia" w:ascii="仿宋_GB2312" w:hAnsi="仿宋_GB2312" w:eastAsia="仿宋_GB2312" w:cs="仿宋_GB2312"/>
              <w:bCs/>
              <w:szCs w:val="30"/>
            </w:rPr>
            <w:fldChar w:fldCharType="begin"/>
          </w:r>
          <w:r>
            <w:rPr>
              <w:rFonts w:hint="eastAsia" w:ascii="仿宋_GB2312" w:hAnsi="仿宋_GB2312" w:eastAsia="仿宋_GB2312" w:cs="仿宋_GB2312"/>
              <w:bCs/>
              <w:szCs w:val="30"/>
            </w:rPr>
            <w:instrText xml:space="preserve"> HYPERLINK \l _Toc2960 </w:instrText>
          </w:r>
          <w:r>
            <w:rPr>
              <w:rFonts w:hint="eastAsia" w:ascii="仿宋_GB2312" w:hAnsi="仿宋_GB2312" w:eastAsia="仿宋_GB2312" w:cs="仿宋_GB2312"/>
              <w:bCs/>
              <w:szCs w:val="30"/>
            </w:rPr>
            <w:fldChar w:fldCharType="separate"/>
          </w:r>
          <w:r>
            <w:rPr>
              <w:rFonts w:hint="eastAsia"/>
              <w:bCs w:val="0"/>
              <w:i w:val="0"/>
              <w:iCs w:val="0"/>
              <w:caps w:val="0"/>
              <w:smallCaps w:val="0"/>
              <w:strike w:val="0"/>
              <w:dstrike w:val="0"/>
              <w:vanish w:val="0"/>
              <w:spacing w:val="0"/>
              <w:position w:val="0"/>
              <w:vertAlign w:val="baseline"/>
              <w:lang w:val="en-US" w:eastAsia="zh-CN"/>
              <w14:shadow w14:blurRad="0" w14:dist="0" w14:dir="0" w14:sx="0" w14:sy="0" w14:kx="0" w14:ky="0" w14:algn="none">
                <w14:srgbClr w14:val="000000"/>
              </w14:shadow>
            </w:rPr>
            <w:t xml:space="preserve">2.5.1 </w:t>
          </w:r>
          <w:r>
            <w:rPr>
              <w:rFonts w:hint="eastAsia"/>
              <w:lang w:val="en-US" w:eastAsia="zh-CN"/>
            </w:rPr>
            <w:t>数据目录需求（供参考）</w:t>
          </w:r>
          <w:r>
            <w:tab/>
          </w:r>
          <w:r>
            <w:fldChar w:fldCharType="begin"/>
          </w:r>
          <w:r>
            <w:instrText xml:space="preserve"> PAGEREF _Toc2960 \h </w:instrText>
          </w:r>
          <w:r>
            <w:fldChar w:fldCharType="separate"/>
          </w:r>
          <w:r>
            <w:t>6</w:t>
          </w:r>
          <w:r>
            <w:fldChar w:fldCharType="end"/>
          </w:r>
          <w:r>
            <w:rPr>
              <w:rFonts w:hint="eastAsia" w:ascii="仿宋_GB2312" w:hAnsi="仿宋_GB2312" w:eastAsia="仿宋_GB2312" w:cs="仿宋_GB2312"/>
              <w:bCs/>
              <w:szCs w:val="30"/>
            </w:rPr>
            <w:fldChar w:fldCharType="end"/>
          </w:r>
        </w:p>
        <w:p>
          <w:pPr>
            <w:pStyle w:val="19"/>
            <w:tabs>
              <w:tab w:val="right" w:leader="dot" w:pos="8306"/>
              <w:tab w:val="clear" w:pos="8296"/>
            </w:tabs>
          </w:pPr>
          <w:r>
            <w:rPr>
              <w:rFonts w:hint="eastAsia" w:ascii="仿宋_GB2312" w:hAnsi="仿宋_GB2312" w:eastAsia="仿宋_GB2312" w:cs="仿宋_GB2312"/>
              <w:bCs/>
              <w:szCs w:val="30"/>
            </w:rPr>
            <w:fldChar w:fldCharType="begin"/>
          </w:r>
          <w:r>
            <w:rPr>
              <w:rFonts w:hint="eastAsia" w:ascii="仿宋_GB2312" w:hAnsi="仿宋_GB2312" w:eastAsia="仿宋_GB2312" w:cs="仿宋_GB2312"/>
              <w:bCs/>
              <w:szCs w:val="30"/>
            </w:rPr>
            <w:instrText xml:space="preserve"> HYPERLINK \l _Toc15876 </w:instrText>
          </w:r>
          <w:r>
            <w:rPr>
              <w:rFonts w:hint="eastAsia" w:ascii="仿宋_GB2312" w:hAnsi="仿宋_GB2312" w:eastAsia="仿宋_GB2312" w:cs="仿宋_GB2312"/>
              <w:bCs/>
              <w:szCs w:val="30"/>
            </w:rPr>
            <w:fldChar w:fldCharType="separate"/>
          </w:r>
          <w:r>
            <w:rPr>
              <w:rFonts w:hint="eastAsia"/>
              <w:bCs w:val="0"/>
              <w:i w:val="0"/>
              <w:iCs w:val="0"/>
              <w:caps w:val="0"/>
              <w:smallCaps w:val="0"/>
              <w:strike w:val="0"/>
              <w:dstrike w:val="0"/>
              <w:vanish w:val="0"/>
              <w:spacing w:val="0"/>
              <w:position w:val="0"/>
              <w:vertAlign w:val="baseline"/>
              <w:lang w:val="en-US" w:eastAsia="zh-CN"/>
              <w14:shadow w14:blurRad="0" w14:dist="0" w14:dir="0" w14:sx="0" w14:sy="0" w14:kx="0" w14:ky="0" w14:algn="none">
                <w14:srgbClr w14:val="000000"/>
              </w14:shadow>
            </w:rPr>
            <w:t xml:space="preserve">2.5.2 </w:t>
          </w:r>
          <w:r>
            <w:rPr>
              <w:rFonts w:hint="eastAsia"/>
              <w:lang w:val="en-US" w:eastAsia="zh-CN"/>
            </w:rPr>
            <w:t>数据来源分析（供参考）</w:t>
          </w:r>
          <w:r>
            <w:tab/>
          </w:r>
          <w:r>
            <w:fldChar w:fldCharType="begin"/>
          </w:r>
          <w:r>
            <w:instrText xml:space="preserve"> PAGEREF _Toc15876 \h </w:instrText>
          </w:r>
          <w:r>
            <w:fldChar w:fldCharType="separate"/>
          </w:r>
          <w:r>
            <w:t>7</w:t>
          </w:r>
          <w:r>
            <w:fldChar w:fldCharType="end"/>
          </w:r>
          <w:r>
            <w:rPr>
              <w:rFonts w:hint="eastAsia" w:ascii="仿宋_GB2312" w:hAnsi="仿宋_GB2312" w:eastAsia="仿宋_GB2312" w:cs="仿宋_GB2312"/>
              <w:bCs/>
              <w:szCs w:val="30"/>
            </w:rPr>
            <w:fldChar w:fldCharType="end"/>
          </w:r>
        </w:p>
        <w:p>
          <w:pPr>
            <w:pStyle w:val="19"/>
            <w:tabs>
              <w:tab w:val="right" w:leader="dot" w:pos="8306"/>
              <w:tab w:val="clear" w:pos="8296"/>
            </w:tabs>
          </w:pPr>
          <w:r>
            <w:rPr>
              <w:rFonts w:hint="eastAsia" w:ascii="仿宋_GB2312" w:hAnsi="仿宋_GB2312" w:eastAsia="仿宋_GB2312" w:cs="仿宋_GB2312"/>
              <w:bCs/>
              <w:szCs w:val="30"/>
            </w:rPr>
            <w:fldChar w:fldCharType="begin"/>
          </w:r>
          <w:r>
            <w:rPr>
              <w:rFonts w:hint="eastAsia" w:ascii="仿宋_GB2312" w:hAnsi="仿宋_GB2312" w:eastAsia="仿宋_GB2312" w:cs="仿宋_GB2312"/>
              <w:bCs/>
              <w:szCs w:val="30"/>
            </w:rPr>
            <w:instrText xml:space="preserve"> HYPERLINK \l _Toc4708 </w:instrText>
          </w:r>
          <w:r>
            <w:rPr>
              <w:rFonts w:hint="eastAsia" w:ascii="仿宋_GB2312" w:hAnsi="仿宋_GB2312" w:eastAsia="仿宋_GB2312" w:cs="仿宋_GB2312"/>
              <w:bCs/>
              <w:szCs w:val="30"/>
            </w:rPr>
            <w:fldChar w:fldCharType="separate"/>
          </w:r>
          <w:r>
            <w:rPr>
              <w:rFonts w:hint="eastAsia"/>
              <w:bCs w:val="0"/>
              <w:i w:val="0"/>
              <w:iCs w:val="0"/>
              <w:caps w:val="0"/>
              <w:smallCaps w:val="0"/>
              <w:strike w:val="0"/>
              <w:dstrike w:val="0"/>
              <w:vanish w:val="0"/>
              <w:spacing w:val="0"/>
              <w:position w:val="0"/>
              <w:vertAlign w:val="baseline"/>
              <w:lang w:val="en-US" w:eastAsia="zh-CN"/>
              <w14:shadow w14:blurRad="0" w14:dist="0" w14:dir="0" w14:sx="0" w14:sy="0" w14:kx="0" w14:ky="0" w14:algn="none">
                <w14:srgbClr w14:val="000000"/>
              </w14:shadow>
            </w:rPr>
            <w:t xml:space="preserve">2.5.3 </w:t>
          </w:r>
          <w:r>
            <w:rPr>
              <w:rFonts w:hint="eastAsia"/>
              <w:lang w:val="en-US" w:eastAsia="zh-CN"/>
            </w:rPr>
            <w:t>数据目录编制（供参考）</w:t>
          </w:r>
          <w:r>
            <w:tab/>
          </w:r>
          <w:r>
            <w:fldChar w:fldCharType="begin"/>
          </w:r>
          <w:r>
            <w:instrText xml:space="preserve"> PAGEREF _Toc4708 \h </w:instrText>
          </w:r>
          <w:r>
            <w:fldChar w:fldCharType="separate"/>
          </w:r>
          <w:r>
            <w:t>9</w:t>
          </w:r>
          <w:r>
            <w:fldChar w:fldCharType="end"/>
          </w:r>
          <w:r>
            <w:rPr>
              <w:rFonts w:hint="eastAsia" w:ascii="仿宋_GB2312" w:hAnsi="仿宋_GB2312" w:eastAsia="仿宋_GB2312" w:cs="仿宋_GB2312"/>
              <w:bCs/>
              <w:szCs w:val="30"/>
            </w:rPr>
            <w:fldChar w:fldCharType="end"/>
          </w:r>
        </w:p>
        <w:p>
          <w:pPr>
            <w:pStyle w:val="29"/>
            <w:tabs>
              <w:tab w:val="right" w:leader="dot" w:pos="8306"/>
              <w:tab w:val="clear" w:pos="8296"/>
            </w:tabs>
          </w:pPr>
          <w:r>
            <w:rPr>
              <w:rFonts w:hint="eastAsia" w:ascii="仿宋_GB2312" w:hAnsi="仿宋_GB2312" w:eastAsia="仿宋_GB2312" w:cs="仿宋_GB2312"/>
              <w:bCs/>
              <w:szCs w:val="30"/>
            </w:rPr>
            <w:fldChar w:fldCharType="begin"/>
          </w:r>
          <w:r>
            <w:rPr>
              <w:rFonts w:hint="eastAsia" w:ascii="仿宋_GB2312" w:hAnsi="仿宋_GB2312" w:eastAsia="仿宋_GB2312" w:cs="仿宋_GB2312"/>
              <w:bCs/>
              <w:szCs w:val="30"/>
            </w:rPr>
            <w:instrText xml:space="preserve"> HYPERLINK \l _Toc32315 </w:instrText>
          </w:r>
          <w:r>
            <w:rPr>
              <w:rFonts w:hint="eastAsia" w:ascii="仿宋_GB2312" w:hAnsi="仿宋_GB2312" w:eastAsia="仿宋_GB2312" w:cs="仿宋_GB2312"/>
              <w:bCs/>
              <w:szCs w:val="30"/>
            </w:rPr>
            <w:fldChar w:fldCharType="separate"/>
          </w:r>
          <w:r>
            <w:rPr>
              <w:rFonts w:hint="eastAsia"/>
            </w:rPr>
            <w:t>2.6 安全需求</w:t>
          </w:r>
          <w:r>
            <w:tab/>
          </w:r>
          <w:r>
            <w:fldChar w:fldCharType="begin"/>
          </w:r>
          <w:r>
            <w:instrText xml:space="preserve"> PAGEREF _Toc32315 \h </w:instrText>
          </w:r>
          <w:r>
            <w:fldChar w:fldCharType="separate"/>
          </w:r>
          <w:r>
            <w:t>9</w:t>
          </w:r>
          <w:r>
            <w:fldChar w:fldCharType="end"/>
          </w:r>
          <w:r>
            <w:rPr>
              <w:rFonts w:hint="eastAsia" w:ascii="仿宋_GB2312" w:hAnsi="仿宋_GB2312" w:eastAsia="仿宋_GB2312" w:cs="仿宋_GB2312"/>
              <w:bCs/>
              <w:szCs w:val="30"/>
            </w:rPr>
            <w:fldChar w:fldCharType="end"/>
          </w:r>
        </w:p>
        <w:p>
          <w:pPr>
            <w:pStyle w:val="19"/>
            <w:tabs>
              <w:tab w:val="right" w:leader="dot" w:pos="8306"/>
              <w:tab w:val="clear" w:pos="8296"/>
            </w:tabs>
          </w:pPr>
          <w:r>
            <w:rPr>
              <w:rFonts w:hint="eastAsia" w:ascii="仿宋_GB2312" w:hAnsi="仿宋_GB2312" w:eastAsia="仿宋_GB2312" w:cs="仿宋_GB2312"/>
              <w:bCs/>
              <w:szCs w:val="30"/>
            </w:rPr>
            <w:fldChar w:fldCharType="begin"/>
          </w:r>
          <w:r>
            <w:rPr>
              <w:rFonts w:hint="eastAsia" w:ascii="仿宋_GB2312" w:hAnsi="仿宋_GB2312" w:eastAsia="仿宋_GB2312" w:cs="仿宋_GB2312"/>
              <w:bCs/>
              <w:szCs w:val="30"/>
            </w:rPr>
            <w:instrText xml:space="preserve"> HYPERLINK \l _Toc15165 </w:instrText>
          </w:r>
          <w:r>
            <w:rPr>
              <w:rFonts w:hint="eastAsia" w:ascii="仿宋_GB2312" w:hAnsi="仿宋_GB2312" w:eastAsia="仿宋_GB2312" w:cs="仿宋_GB2312"/>
              <w:bCs/>
              <w:szCs w:val="30"/>
            </w:rPr>
            <w:fldChar w:fldCharType="separate"/>
          </w:r>
          <w:r>
            <w:rPr>
              <w:rFonts w:hint="eastAsia"/>
              <w:bCs w:val="0"/>
              <w:i w:val="0"/>
              <w:iCs w:val="0"/>
              <w:caps w:val="0"/>
              <w:smallCaps w:val="0"/>
              <w:strike w:val="0"/>
              <w:dstrike w:val="0"/>
              <w:vanish w:val="0"/>
              <w:spacing w:val="0"/>
              <w:position w:val="0"/>
              <w:vertAlign w:val="baseline"/>
              <w:lang w:val="en-US" w:eastAsia="zh-CN"/>
              <w14:shadow w14:blurRad="0" w14:dist="0" w14:dir="0" w14:sx="0" w14:sy="0" w14:kx="0" w14:ky="0" w14:algn="none">
                <w14:srgbClr w14:val="000000"/>
              </w14:shadow>
            </w:rPr>
            <w:t xml:space="preserve">2.6.1 </w:t>
          </w:r>
          <w:r>
            <w:rPr>
              <w:rFonts w:hint="eastAsia"/>
              <w:lang w:val="en-US" w:eastAsia="zh-CN"/>
            </w:rPr>
            <w:t>网络安全需求（供参考）</w:t>
          </w:r>
          <w:r>
            <w:tab/>
          </w:r>
          <w:r>
            <w:fldChar w:fldCharType="begin"/>
          </w:r>
          <w:r>
            <w:instrText xml:space="preserve"> PAGEREF _Toc15165 \h </w:instrText>
          </w:r>
          <w:r>
            <w:fldChar w:fldCharType="separate"/>
          </w:r>
          <w:r>
            <w:t>9</w:t>
          </w:r>
          <w:r>
            <w:fldChar w:fldCharType="end"/>
          </w:r>
          <w:r>
            <w:rPr>
              <w:rFonts w:hint="eastAsia" w:ascii="仿宋_GB2312" w:hAnsi="仿宋_GB2312" w:eastAsia="仿宋_GB2312" w:cs="仿宋_GB2312"/>
              <w:bCs/>
              <w:szCs w:val="30"/>
            </w:rPr>
            <w:fldChar w:fldCharType="end"/>
          </w:r>
        </w:p>
        <w:p>
          <w:pPr>
            <w:pStyle w:val="19"/>
            <w:tabs>
              <w:tab w:val="right" w:leader="dot" w:pos="8306"/>
              <w:tab w:val="clear" w:pos="8296"/>
            </w:tabs>
          </w:pPr>
          <w:r>
            <w:rPr>
              <w:rFonts w:hint="eastAsia" w:ascii="仿宋_GB2312" w:hAnsi="仿宋_GB2312" w:eastAsia="仿宋_GB2312" w:cs="仿宋_GB2312"/>
              <w:bCs/>
              <w:szCs w:val="30"/>
            </w:rPr>
            <w:fldChar w:fldCharType="begin"/>
          </w:r>
          <w:r>
            <w:rPr>
              <w:rFonts w:hint="eastAsia" w:ascii="仿宋_GB2312" w:hAnsi="仿宋_GB2312" w:eastAsia="仿宋_GB2312" w:cs="仿宋_GB2312"/>
              <w:bCs/>
              <w:szCs w:val="30"/>
            </w:rPr>
            <w:instrText xml:space="preserve"> HYPERLINK \l _Toc4177 </w:instrText>
          </w:r>
          <w:r>
            <w:rPr>
              <w:rFonts w:hint="eastAsia" w:ascii="仿宋_GB2312" w:hAnsi="仿宋_GB2312" w:eastAsia="仿宋_GB2312" w:cs="仿宋_GB2312"/>
              <w:bCs/>
              <w:szCs w:val="30"/>
            </w:rPr>
            <w:fldChar w:fldCharType="separate"/>
          </w:r>
          <w:r>
            <w:rPr>
              <w:rFonts w:hint="eastAsia"/>
              <w:bCs w:val="0"/>
              <w:i w:val="0"/>
              <w:iCs w:val="0"/>
              <w:caps w:val="0"/>
              <w:smallCaps w:val="0"/>
              <w:strike w:val="0"/>
              <w:dstrike w:val="0"/>
              <w:vanish w:val="0"/>
              <w:spacing w:val="0"/>
              <w:position w:val="0"/>
              <w:vertAlign w:val="baseline"/>
              <w:lang w:val="en-US" w:eastAsia="zh-CN"/>
              <w14:shadow w14:blurRad="0" w14:dist="0" w14:dir="0" w14:sx="0" w14:sy="0" w14:kx="0" w14:ky="0" w14:algn="none">
                <w14:srgbClr w14:val="000000"/>
              </w14:shadow>
            </w:rPr>
            <w:t xml:space="preserve">2.6.2 </w:t>
          </w:r>
          <w:r>
            <w:rPr>
              <w:rFonts w:hint="eastAsia"/>
              <w:lang w:val="en-US" w:eastAsia="zh-CN"/>
            </w:rPr>
            <w:t>数据安全需求（供参考）</w:t>
          </w:r>
          <w:r>
            <w:tab/>
          </w:r>
          <w:r>
            <w:fldChar w:fldCharType="begin"/>
          </w:r>
          <w:r>
            <w:instrText xml:space="preserve"> PAGEREF _Toc4177 \h </w:instrText>
          </w:r>
          <w:r>
            <w:fldChar w:fldCharType="separate"/>
          </w:r>
          <w:r>
            <w:t>9</w:t>
          </w:r>
          <w:r>
            <w:fldChar w:fldCharType="end"/>
          </w:r>
          <w:r>
            <w:rPr>
              <w:rFonts w:hint="eastAsia" w:ascii="仿宋_GB2312" w:hAnsi="仿宋_GB2312" w:eastAsia="仿宋_GB2312" w:cs="仿宋_GB2312"/>
              <w:bCs/>
              <w:szCs w:val="30"/>
            </w:rPr>
            <w:fldChar w:fldCharType="end"/>
          </w:r>
        </w:p>
        <w:p>
          <w:pPr>
            <w:pStyle w:val="19"/>
            <w:tabs>
              <w:tab w:val="right" w:leader="dot" w:pos="8306"/>
              <w:tab w:val="clear" w:pos="8296"/>
            </w:tabs>
          </w:pPr>
          <w:r>
            <w:rPr>
              <w:rFonts w:hint="eastAsia" w:ascii="仿宋_GB2312" w:hAnsi="仿宋_GB2312" w:eastAsia="仿宋_GB2312" w:cs="仿宋_GB2312"/>
              <w:bCs/>
              <w:szCs w:val="30"/>
            </w:rPr>
            <w:fldChar w:fldCharType="begin"/>
          </w:r>
          <w:r>
            <w:rPr>
              <w:rFonts w:hint="eastAsia" w:ascii="仿宋_GB2312" w:hAnsi="仿宋_GB2312" w:eastAsia="仿宋_GB2312" w:cs="仿宋_GB2312"/>
              <w:bCs/>
              <w:szCs w:val="30"/>
            </w:rPr>
            <w:instrText xml:space="preserve"> HYPERLINK \l _Toc955 </w:instrText>
          </w:r>
          <w:r>
            <w:rPr>
              <w:rFonts w:hint="eastAsia" w:ascii="仿宋_GB2312" w:hAnsi="仿宋_GB2312" w:eastAsia="仿宋_GB2312" w:cs="仿宋_GB2312"/>
              <w:bCs/>
              <w:szCs w:val="30"/>
            </w:rPr>
            <w:fldChar w:fldCharType="separate"/>
          </w:r>
          <w:r>
            <w:rPr>
              <w:rFonts w:hint="eastAsia"/>
              <w:bCs w:val="0"/>
              <w:i w:val="0"/>
              <w:iCs w:val="0"/>
              <w:caps w:val="0"/>
              <w:smallCaps w:val="0"/>
              <w:strike w:val="0"/>
              <w:dstrike w:val="0"/>
              <w:vanish w:val="0"/>
              <w:spacing w:val="0"/>
              <w:position w:val="0"/>
              <w:vertAlign w:val="baseline"/>
              <w:lang w:val="en-US" w:eastAsia="zh-CN"/>
              <w14:shadow w14:blurRad="0" w14:dist="0" w14:dir="0" w14:sx="0" w14:sy="0" w14:kx="0" w14:ky="0" w14:algn="none">
                <w14:srgbClr w14:val="000000"/>
              </w14:shadow>
            </w:rPr>
            <w:t xml:space="preserve">2.6.3 </w:t>
          </w:r>
          <w:r>
            <w:rPr>
              <w:rFonts w:hint="eastAsia"/>
              <w:lang w:val="en-US" w:eastAsia="zh-CN"/>
            </w:rPr>
            <w:t>应用安全需求（供参考）</w:t>
          </w:r>
          <w:r>
            <w:tab/>
          </w:r>
          <w:r>
            <w:fldChar w:fldCharType="begin"/>
          </w:r>
          <w:r>
            <w:instrText xml:space="preserve"> PAGEREF _Toc955 \h </w:instrText>
          </w:r>
          <w:r>
            <w:fldChar w:fldCharType="separate"/>
          </w:r>
          <w:r>
            <w:t>10</w:t>
          </w:r>
          <w:r>
            <w:fldChar w:fldCharType="end"/>
          </w:r>
          <w:r>
            <w:rPr>
              <w:rFonts w:hint="eastAsia" w:ascii="仿宋_GB2312" w:hAnsi="仿宋_GB2312" w:eastAsia="仿宋_GB2312" w:cs="仿宋_GB2312"/>
              <w:bCs/>
              <w:szCs w:val="30"/>
            </w:rPr>
            <w:fldChar w:fldCharType="end"/>
          </w:r>
        </w:p>
        <w:p>
          <w:pPr>
            <w:pStyle w:val="29"/>
            <w:tabs>
              <w:tab w:val="right" w:leader="dot" w:pos="8306"/>
              <w:tab w:val="clear" w:pos="8296"/>
            </w:tabs>
          </w:pPr>
          <w:r>
            <w:rPr>
              <w:rFonts w:hint="eastAsia" w:ascii="仿宋_GB2312" w:hAnsi="仿宋_GB2312" w:eastAsia="仿宋_GB2312" w:cs="仿宋_GB2312"/>
              <w:bCs/>
              <w:szCs w:val="30"/>
            </w:rPr>
            <w:fldChar w:fldCharType="begin"/>
          </w:r>
          <w:r>
            <w:rPr>
              <w:rFonts w:hint="eastAsia" w:ascii="仿宋_GB2312" w:hAnsi="仿宋_GB2312" w:eastAsia="仿宋_GB2312" w:cs="仿宋_GB2312"/>
              <w:bCs/>
              <w:szCs w:val="30"/>
            </w:rPr>
            <w:instrText xml:space="preserve"> HYPERLINK \l _Toc19644 </w:instrText>
          </w:r>
          <w:r>
            <w:rPr>
              <w:rFonts w:hint="eastAsia" w:ascii="仿宋_GB2312" w:hAnsi="仿宋_GB2312" w:eastAsia="仿宋_GB2312" w:cs="仿宋_GB2312"/>
              <w:bCs/>
              <w:szCs w:val="30"/>
            </w:rPr>
            <w:fldChar w:fldCharType="separate"/>
          </w:r>
          <w:r>
            <w:rPr>
              <w:rFonts w:hint="eastAsia"/>
              <w:lang w:val="en-US" w:eastAsia="zh-CN"/>
            </w:rPr>
            <w:t>2.7 信息量分析与测算</w:t>
          </w:r>
          <w:r>
            <w:tab/>
          </w:r>
          <w:r>
            <w:fldChar w:fldCharType="begin"/>
          </w:r>
          <w:r>
            <w:instrText xml:space="preserve"> PAGEREF _Toc19644 \h </w:instrText>
          </w:r>
          <w:r>
            <w:fldChar w:fldCharType="separate"/>
          </w:r>
          <w:r>
            <w:t>10</w:t>
          </w:r>
          <w:r>
            <w:fldChar w:fldCharType="end"/>
          </w:r>
          <w:r>
            <w:rPr>
              <w:rFonts w:hint="eastAsia" w:ascii="仿宋_GB2312" w:hAnsi="仿宋_GB2312" w:eastAsia="仿宋_GB2312" w:cs="仿宋_GB2312"/>
              <w:bCs/>
              <w:szCs w:val="30"/>
            </w:rPr>
            <w:fldChar w:fldCharType="end"/>
          </w:r>
        </w:p>
        <w:p>
          <w:pPr>
            <w:pStyle w:val="19"/>
            <w:tabs>
              <w:tab w:val="right" w:leader="dot" w:pos="8306"/>
              <w:tab w:val="clear" w:pos="8296"/>
            </w:tabs>
          </w:pPr>
          <w:r>
            <w:rPr>
              <w:rFonts w:hint="eastAsia" w:ascii="仿宋_GB2312" w:hAnsi="仿宋_GB2312" w:eastAsia="仿宋_GB2312" w:cs="仿宋_GB2312"/>
              <w:bCs/>
              <w:szCs w:val="30"/>
            </w:rPr>
            <w:fldChar w:fldCharType="begin"/>
          </w:r>
          <w:r>
            <w:rPr>
              <w:rFonts w:hint="eastAsia" w:ascii="仿宋_GB2312" w:hAnsi="仿宋_GB2312" w:eastAsia="仿宋_GB2312" w:cs="仿宋_GB2312"/>
              <w:bCs/>
              <w:szCs w:val="30"/>
            </w:rPr>
            <w:instrText xml:space="preserve"> HYPERLINK \l _Toc22120 </w:instrText>
          </w:r>
          <w:r>
            <w:rPr>
              <w:rFonts w:hint="eastAsia" w:ascii="仿宋_GB2312" w:hAnsi="仿宋_GB2312" w:eastAsia="仿宋_GB2312" w:cs="仿宋_GB2312"/>
              <w:bCs/>
              <w:szCs w:val="30"/>
            </w:rPr>
            <w:fldChar w:fldCharType="separate"/>
          </w:r>
          <w:r>
            <w:rPr>
              <w:rFonts w:hint="eastAsia"/>
              <w:bCs w:val="0"/>
              <w:i w:val="0"/>
              <w:iCs w:val="0"/>
              <w:caps w:val="0"/>
              <w:smallCaps w:val="0"/>
              <w:strike w:val="0"/>
              <w:dstrike w:val="0"/>
              <w:vanish w:val="0"/>
              <w:spacing w:val="0"/>
              <w:position w:val="0"/>
              <w:vertAlign w:val="baseline"/>
              <w:lang w:val="en-US" w:eastAsia="zh-CN"/>
              <w14:shadow w14:blurRad="0" w14:dist="0" w14:dir="0" w14:sx="0" w14:sy="0" w14:kx="0" w14:ky="0" w14:algn="none">
                <w14:srgbClr w14:val="000000"/>
              </w14:shadow>
            </w:rPr>
            <w:t xml:space="preserve">2.7.1 </w:t>
          </w:r>
          <w:r>
            <w:rPr>
              <w:rFonts w:hint="eastAsia"/>
              <w:lang w:val="en-US" w:eastAsia="zh-CN"/>
            </w:rPr>
            <w:t>业务量分析（供参考）</w:t>
          </w:r>
          <w:r>
            <w:tab/>
          </w:r>
          <w:r>
            <w:fldChar w:fldCharType="begin"/>
          </w:r>
          <w:r>
            <w:instrText xml:space="preserve"> PAGEREF _Toc22120 \h </w:instrText>
          </w:r>
          <w:r>
            <w:fldChar w:fldCharType="separate"/>
          </w:r>
          <w:r>
            <w:t>10</w:t>
          </w:r>
          <w:r>
            <w:fldChar w:fldCharType="end"/>
          </w:r>
          <w:r>
            <w:rPr>
              <w:rFonts w:hint="eastAsia" w:ascii="仿宋_GB2312" w:hAnsi="仿宋_GB2312" w:eastAsia="仿宋_GB2312" w:cs="仿宋_GB2312"/>
              <w:bCs/>
              <w:szCs w:val="30"/>
            </w:rPr>
            <w:fldChar w:fldCharType="end"/>
          </w:r>
        </w:p>
        <w:p>
          <w:pPr>
            <w:pStyle w:val="19"/>
            <w:tabs>
              <w:tab w:val="right" w:leader="dot" w:pos="8306"/>
              <w:tab w:val="clear" w:pos="8296"/>
            </w:tabs>
          </w:pPr>
          <w:r>
            <w:rPr>
              <w:rFonts w:hint="eastAsia" w:ascii="仿宋_GB2312" w:hAnsi="仿宋_GB2312" w:eastAsia="仿宋_GB2312" w:cs="仿宋_GB2312"/>
              <w:bCs/>
              <w:szCs w:val="30"/>
            </w:rPr>
            <w:fldChar w:fldCharType="begin"/>
          </w:r>
          <w:r>
            <w:rPr>
              <w:rFonts w:hint="eastAsia" w:ascii="仿宋_GB2312" w:hAnsi="仿宋_GB2312" w:eastAsia="仿宋_GB2312" w:cs="仿宋_GB2312"/>
              <w:bCs/>
              <w:szCs w:val="30"/>
            </w:rPr>
            <w:instrText xml:space="preserve"> HYPERLINK \l _Toc24588 </w:instrText>
          </w:r>
          <w:r>
            <w:rPr>
              <w:rFonts w:hint="eastAsia" w:ascii="仿宋_GB2312" w:hAnsi="仿宋_GB2312" w:eastAsia="仿宋_GB2312" w:cs="仿宋_GB2312"/>
              <w:bCs/>
              <w:szCs w:val="30"/>
            </w:rPr>
            <w:fldChar w:fldCharType="separate"/>
          </w:r>
          <w:r>
            <w:rPr>
              <w:rFonts w:hint="eastAsia"/>
              <w:bCs w:val="0"/>
              <w:i w:val="0"/>
              <w:iCs w:val="0"/>
              <w:caps w:val="0"/>
              <w:smallCaps w:val="0"/>
              <w:strike w:val="0"/>
              <w:dstrike w:val="0"/>
              <w:vanish w:val="0"/>
              <w:spacing w:val="0"/>
              <w:position w:val="0"/>
              <w:vertAlign w:val="baseline"/>
              <w:lang w:val="en-US" w:eastAsia="zh-CN"/>
              <w14:shadow w14:blurRad="0" w14:dist="0" w14:dir="0" w14:sx="0" w14:sy="0" w14:kx="0" w14:ky="0" w14:algn="none">
                <w14:srgbClr w14:val="000000"/>
              </w14:shadow>
            </w:rPr>
            <w:t xml:space="preserve">2.7.2 </w:t>
          </w:r>
          <w:r>
            <w:rPr>
              <w:rFonts w:hint="eastAsia"/>
              <w:lang w:val="en-US" w:eastAsia="zh-CN"/>
            </w:rPr>
            <w:t>计算量分析(供参考)</w:t>
          </w:r>
          <w:r>
            <w:tab/>
          </w:r>
          <w:r>
            <w:fldChar w:fldCharType="begin"/>
          </w:r>
          <w:r>
            <w:instrText xml:space="preserve"> PAGEREF _Toc24588 \h </w:instrText>
          </w:r>
          <w:r>
            <w:fldChar w:fldCharType="separate"/>
          </w:r>
          <w:r>
            <w:t>11</w:t>
          </w:r>
          <w:r>
            <w:fldChar w:fldCharType="end"/>
          </w:r>
          <w:r>
            <w:rPr>
              <w:rFonts w:hint="eastAsia" w:ascii="仿宋_GB2312" w:hAnsi="仿宋_GB2312" w:eastAsia="仿宋_GB2312" w:cs="仿宋_GB2312"/>
              <w:bCs/>
              <w:szCs w:val="30"/>
            </w:rPr>
            <w:fldChar w:fldCharType="end"/>
          </w:r>
        </w:p>
        <w:p>
          <w:pPr>
            <w:pStyle w:val="19"/>
            <w:tabs>
              <w:tab w:val="right" w:leader="dot" w:pos="8306"/>
              <w:tab w:val="clear" w:pos="8296"/>
            </w:tabs>
          </w:pPr>
          <w:r>
            <w:rPr>
              <w:rFonts w:hint="eastAsia" w:ascii="仿宋_GB2312" w:hAnsi="仿宋_GB2312" w:eastAsia="仿宋_GB2312" w:cs="仿宋_GB2312"/>
              <w:bCs/>
              <w:szCs w:val="30"/>
            </w:rPr>
            <w:fldChar w:fldCharType="begin"/>
          </w:r>
          <w:r>
            <w:rPr>
              <w:rFonts w:hint="eastAsia" w:ascii="仿宋_GB2312" w:hAnsi="仿宋_GB2312" w:eastAsia="仿宋_GB2312" w:cs="仿宋_GB2312"/>
              <w:bCs/>
              <w:szCs w:val="30"/>
            </w:rPr>
            <w:instrText xml:space="preserve"> HYPERLINK \l _Toc4375 </w:instrText>
          </w:r>
          <w:r>
            <w:rPr>
              <w:rFonts w:hint="eastAsia" w:ascii="仿宋_GB2312" w:hAnsi="仿宋_GB2312" w:eastAsia="仿宋_GB2312" w:cs="仿宋_GB2312"/>
              <w:bCs/>
              <w:szCs w:val="30"/>
            </w:rPr>
            <w:fldChar w:fldCharType="separate"/>
          </w:r>
          <w:r>
            <w:rPr>
              <w:rFonts w:hint="eastAsia"/>
              <w:bCs w:val="0"/>
              <w:i w:val="0"/>
              <w:iCs w:val="0"/>
              <w:caps w:val="0"/>
              <w:smallCaps w:val="0"/>
              <w:strike w:val="0"/>
              <w:dstrike w:val="0"/>
              <w:vanish w:val="0"/>
              <w:spacing w:val="0"/>
              <w:position w:val="0"/>
              <w:vertAlign w:val="baseline"/>
              <w:lang w:val="en-US" w:eastAsia="zh-CN"/>
              <w14:shadow w14:blurRad="0" w14:dist="0" w14:dir="0" w14:sx="0" w14:sy="0" w14:kx="0" w14:ky="0" w14:algn="none">
                <w14:srgbClr w14:val="000000"/>
              </w14:shadow>
            </w:rPr>
            <w:t xml:space="preserve">2.7.3 </w:t>
          </w:r>
          <w:r>
            <w:rPr>
              <w:rFonts w:hint="eastAsia"/>
              <w:lang w:val="en-US" w:eastAsia="zh-CN"/>
            </w:rPr>
            <w:t>存储量分析（供参考）</w:t>
          </w:r>
          <w:r>
            <w:tab/>
          </w:r>
          <w:r>
            <w:fldChar w:fldCharType="begin"/>
          </w:r>
          <w:r>
            <w:instrText xml:space="preserve"> PAGEREF _Toc4375 \h </w:instrText>
          </w:r>
          <w:r>
            <w:fldChar w:fldCharType="separate"/>
          </w:r>
          <w:r>
            <w:t>11</w:t>
          </w:r>
          <w:r>
            <w:fldChar w:fldCharType="end"/>
          </w:r>
          <w:r>
            <w:rPr>
              <w:rFonts w:hint="eastAsia" w:ascii="仿宋_GB2312" w:hAnsi="仿宋_GB2312" w:eastAsia="仿宋_GB2312" w:cs="仿宋_GB2312"/>
              <w:bCs/>
              <w:szCs w:val="30"/>
            </w:rPr>
            <w:fldChar w:fldCharType="end"/>
          </w:r>
        </w:p>
        <w:p>
          <w:pPr>
            <w:pStyle w:val="29"/>
            <w:tabs>
              <w:tab w:val="right" w:leader="dot" w:pos="8306"/>
              <w:tab w:val="clear" w:pos="8296"/>
            </w:tabs>
          </w:pPr>
          <w:r>
            <w:rPr>
              <w:rFonts w:hint="eastAsia" w:ascii="仿宋_GB2312" w:hAnsi="仿宋_GB2312" w:eastAsia="仿宋_GB2312" w:cs="仿宋_GB2312"/>
              <w:bCs/>
              <w:szCs w:val="30"/>
            </w:rPr>
            <w:fldChar w:fldCharType="begin"/>
          </w:r>
          <w:r>
            <w:rPr>
              <w:rFonts w:hint="eastAsia" w:ascii="仿宋_GB2312" w:hAnsi="仿宋_GB2312" w:eastAsia="仿宋_GB2312" w:cs="仿宋_GB2312"/>
              <w:bCs/>
              <w:szCs w:val="30"/>
            </w:rPr>
            <w:instrText xml:space="preserve"> HYPERLINK \l _Toc3645 </w:instrText>
          </w:r>
          <w:r>
            <w:rPr>
              <w:rFonts w:hint="eastAsia" w:ascii="仿宋_GB2312" w:hAnsi="仿宋_GB2312" w:eastAsia="仿宋_GB2312" w:cs="仿宋_GB2312"/>
              <w:bCs/>
              <w:szCs w:val="30"/>
            </w:rPr>
            <w:fldChar w:fldCharType="separate"/>
          </w:r>
          <w:r>
            <w:rPr>
              <w:rFonts w:hint="eastAsia"/>
            </w:rPr>
            <w:t xml:space="preserve">2.8 </w:t>
          </w:r>
          <w:r>
            <w:rPr>
              <w:rFonts w:hint="eastAsia"/>
              <w:lang w:val="en-US" w:eastAsia="zh-CN"/>
            </w:rPr>
            <w:t>网络及带宽需求</w:t>
          </w:r>
          <w:r>
            <w:tab/>
          </w:r>
          <w:r>
            <w:fldChar w:fldCharType="begin"/>
          </w:r>
          <w:r>
            <w:instrText xml:space="preserve"> PAGEREF _Toc3645 \h </w:instrText>
          </w:r>
          <w:r>
            <w:fldChar w:fldCharType="separate"/>
          </w:r>
          <w:r>
            <w:t>12</w:t>
          </w:r>
          <w:r>
            <w:fldChar w:fldCharType="end"/>
          </w:r>
          <w:r>
            <w:rPr>
              <w:rFonts w:hint="eastAsia" w:ascii="仿宋_GB2312" w:hAnsi="仿宋_GB2312" w:eastAsia="仿宋_GB2312" w:cs="仿宋_GB2312"/>
              <w:bCs/>
              <w:szCs w:val="30"/>
            </w:rPr>
            <w:fldChar w:fldCharType="end"/>
          </w:r>
        </w:p>
        <w:p>
          <w:pPr>
            <w:pStyle w:val="29"/>
            <w:tabs>
              <w:tab w:val="right" w:leader="dot" w:pos="8306"/>
              <w:tab w:val="clear" w:pos="8296"/>
            </w:tabs>
          </w:pPr>
          <w:r>
            <w:rPr>
              <w:rFonts w:hint="eastAsia" w:ascii="仿宋_GB2312" w:hAnsi="仿宋_GB2312" w:eastAsia="仿宋_GB2312" w:cs="仿宋_GB2312"/>
              <w:bCs/>
              <w:szCs w:val="30"/>
            </w:rPr>
            <w:fldChar w:fldCharType="begin"/>
          </w:r>
          <w:r>
            <w:rPr>
              <w:rFonts w:hint="eastAsia" w:ascii="仿宋_GB2312" w:hAnsi="仿宋_GB2312" w:eastAsia="仿宋_GB2312" w:cs="仿宋_GB2312"/>
              <w:bCs/>
              <w:szCs w:val="30"/>
            </w:rPr>
            <w:instrText xml:space="preserve"> HYPERLINK \l _Toc14188 </w:instrText>
          </w:r>
          <w:r>
            <w:rPr>
              <w:rFonts w:hint="eastAsia" w:ascii="仿宋_GB2312" w:hAnsi="仿宋_GB2312" w:eastAsia="仿宋_GB2312" w:cs="仿宋_GB2312"/>
              <w:bCs/>
              <w:szCs w:val="30"/>
            </w:rPr>
            <w:fldChar w:fldCharType="separate"/>
          </w:r>
          <w:r>
            <w:rPr>
              <w:rFonts w:hint="eastAsia" w:hAnsi="Times New Roman"/>
              <w:lang w:val="en-US" w:eastAsia="zh-CN"/>
            </w:rPr>
            <w:t>2.9 共性服务需求</w:t>
          </w:r>
          <w:r>
            <w:tab/>
          </w:r>
          <w:r>
            <w:fldChar w:fldCharType="begin"/>
          </w:r>
          <w:r>
            <w:instrText xml:space="preserve"> PAGEREF _Toc14188 \h </w:instrText>
          </w:r>
          <w:r>
            <w:fldChar w:fldCharType="separate"/>
          </w:r>
          <w:r>
            <w:t>12</w:t>
          </w:r>
          <w:r>
            <w:fldChar w:fldCharType="end"/>
          </w:r>
          <w:r>
            <w:rPr>
              <w:rFonts w:hint="eastAsia" w:ascii="仿宋_GB2312" w:hAnsi="仿宋_GB2312" w:eastAsia="仿宋_GB2312" w:cs="仿宋_GB2312"/>
              <w:bCs/>
              <w:szCs w:val="30"/>
            </w:rPr>
            <w:fldChar w:fldCharType="end"/>
          </w:r>
        </w:p>
        <w:p>
          <w:pPr>
            <w:pStyle w:val="29"/>
            <w:tabs>
              <w:tab w:val="right" w:leader="dot" w:pos="8306"/>
              <w:tab w:val="clear" w:pos="8296"/>
            </w:tabs>
          </w:pPr>
          <w:r>
            <w:rPr>
              <w:rFonts w:hint="eastAsia" w:ascii="仿宋_GB2312" w:hAnsi="仿宋_GB2312" w:eastAsia="仿宋_GB2312" w:cs="仿宋_GB2312"/>
              <w:bCs/>
              <w:szCs w:val="30"/>
            </w:rPr>
            <w:fldChar w:fldCharType="begin"/>
          </w:r>
          <w:r>
            <w:rPr>
              <w:rFonts w:hint="eastAsia" w:ascii="仿宋_GB2312" w:hAnsi="仿宋_GB2312" w:eastAsia="仿宋_GB2312" w:cs="仿宋_GB2312"/>
              <w:bCs/>
              <w:szCs w:val="30"/>
            </w:rPr>
            <w:instrText xml:space="preserve"> HYPERLINK \l _Toc9649 </w:instrText>
          </w:r>
          <w:r>
            <w:rPr>
              <w:rFonts w:hint="eastAsia" w:ascii="仿宋_GB2312" w:hAnsi="仿宋_GB2312" w:eastAsia="仿宋_GB2312" w:cs="仿宋_GB2312"/>
              <w:bCs/>
              <w:szCs w:val="30"/>
            </w:rPr>
            <w:fldChar w:fldCharType="separate"/>
          </w:r>
          <w:r>
            <w:rPr>
              <w:rFonts w:hint="eastAsia" w:hAnsi="Times New Roman"/>
              <w:lang w:val="en-US" w:eastAsia="zh-CN"/>
            </w:rPr>
            <w:t>2.10 运行管理需求</w:t>
          </w:r>
          <w:r>
            <w:tab/>
          </w:r>
          <w:r>
            <w:fldChar w:fldCharType="begin"/>
          </w:r>
          <w:r>
            <w:instrText xml:space="preserve"> PAGEREF _Toc9649 \h </w:instrText>
          </w:r>
          <w:r>
            <w:fldChar w:fldCharType="separate"/>
          </w:r>
          <w:r>
            <w:t>12</w:t>
          </w:r>
          <w:r>
            <w:fldChar w:fldCharType="end"/>
          </w:r>
          <w:r>
            <w:rPr>
              <w:rFonts w:hint="eastAsia" w:ascii="仿宋_GB2312" w:hAnsi="仿宋_GB2312" w:eastAsia="仿宋_GB2312" w:cs="仿宋_GB2312"/>
              <w:bCs/>
              <w:szCs w:val="30"/>
            </w:rPr>
            <w:fldChar w:fldCharType="end"/>
          </w:r>
        </w:p>
        <w:p>
          <w:pPr>
            <w:pStyle w:val="29"/>
            <w:tabs>
              <w:tab w:val="right" w:leader="dot" w:pos="8306"/>
              <w:tab w:val="clear" w:pos="8296"/>
            </w:tabs>
          </w:pPr>
          <w:r>
            <w:rPr>
              <w:rFonts w:hint="eastAsia" w:ascii="仿宋_GB2312" w:hAnsi="仿宋_GB2312" w:eastAsia="仿宋_GB2312" w:cs="仿宋_GB2312"/>
              <w:bCs/>
              <w:szCs w:val="30"/>
            </w:rPr>
            <w:fldChar w:fldCharType="begin"/>
          </w:r>
          <w:r>
            <w:rPr>
              <w:rFonts w:hint="eastAsia" w:ascii="仿宋_GB2312" w:hAnsi="仿宋_GB2312" w:eastAsia="仿宋_GB2312" w:cs="仿宋_GB2312"/>
              <w:bCs/>
              <w:szCs w:val="30"/>
            </w:rPr>
            <w:instrText xml:space="preserve"> HYPERLINK \l _Toc31321 </w:instrText>
          </w:r>
          <w:r>
            <w:rPr>
              <w:rFonts w:hint="eastAsia" w:ascii="仿宋_GB2312" w:hAnsi="仿宋_GB2312" w:eastAsia="仿宋_GB2312" w:cs="仿宋_GB2312"/>
              <w:bCs/>
              <w:szCs w:val="30"/>
            </w:rPr>
            <w:fldChar w:fldCharType="separate"/>
          </w:r>
          <w:r>
            <w:rPr>
              <w:rFonts w:hint="eastAsia"/>
              <w:lang w:val="en-US" w:eastAsia="zh-CN"/>
            </w:rPr>
            <w:t>2.11 其他需求</w:t>
          </w:r>
          <w:r>
            <w:tab/>
          </w:r>
          <w:r>
            <w:fldChar w:fldCharType="begin"/>
          </w:r>
          <w:r>
            <w:instrText xml:space="preserve"> PAGEREF _Toc31321 \h </w:instrText>
          </w:r>
          <w:r>
            <w:fldChar w:fldCharType="separate"/>
          </w:r>
          <w:r>
            <w:t>12</w:t>
          </w:r>
          <w:r>
            <w:fldChar w:fldCharType="end"/>
          </w:r>
          <w:r>
            <w:rPr>
              <w:rFonts w:hint="eastAsia" w:ascii="仿宋_GB2312" w:hAnsi="仿宋_GB2312" w:eastAsia="仿宋_GB2312" w:cs="仿宋_GB2312"/>
              <w:bCs/>
              <w:szCs w:val="30"/>
            </w:rPr>
            <w:fldChar w:fldCharType="end"/>
          </w:r>
        </w:p>
        <w:p>
          <w:pPr>
            <w:pStyle w:val="26"/>
            <w:tabs>
              <w:tab w:val="right" w:leader="dot" w:pos="8306"/>
              <w:tab w:val="clear" w:pos="8296"/>
            </w:tabs>
          </w:pPr>
          <w:r>
            <w:rPr>
              <w:rFonts w:hint="eastAsia" w:ascii="仿宋_GB2312" w:hAnsi="仿宋_GB2312" w:eastAsia="仿宋_GB2312" w:cs="仿宋_GB2312"/>
              <w:bCs/>
              <w:szCs w:val="30"/>
            </w:rPr>
            <w:fldChar w:fldCharType="begin"/>
          </w:r>
          <w:r>
            <w:rPr>
              <w:rFonts w:hint="eastAsia" w:ascii="仿宋_GB2312" w:hAnsi="仿宋_GB2312" w:eastAsia="仿宋_GB2312" w:cs="仿宋_GB2312"/>
              <w:bCs/>
              <w:szCs w:val="30"/>
            </w:rPr>
            <w:instrText xml:space="preserve"> HYPERLINK \l _Toc18216 </w:instrText>
          </w:r>
          <w:r>
            <w:rPr>
              <w:rFonts w:hint="eastAsia" w:ascii="仿宋_GB2312" w:hAnsi="仿宋_GB2312" w:eastAsia="仿宋_GB2312" w:cs="仿宋_GB2312"/>
              <w:bCs/>
              <w:szCs w:val="30"/>
            </w:rPr>
            <w:fldChar w:fldCharType="separate"/>
          </w:r>
          <w:r>
            <w:rPr>
              <w:rFonts w:hint="eastAsia"/>
            </w:rPr>
            <w:t xml:space="preserve">第3章 </w:t>
          </w:r>
          <w:r>
            <w:t> 总体建设方案</w:t>
          </w:r>
          <w:r>
            <w:tab/>
          </w:r>
          <w:r>
            <w:fldChar w:fldCharType="begin"/>
          </w:r>
          <w:r>
            <w:instrText xml:space="preserve"> PAGEREF _Toc18216 \h </w:instrText>
          </w:r>
          <w:r>
            <w:fldChar w:fldCharType="separate"/>
          </w:r>
          <w:r>
            <w:t>13</w:t>
          </w:r>
          <w:r>
            <w:fldChar w:fldCharType="end"/>
          </w:r>
          <w:r>
            <w:rPr>
              <w:rFonts w:hint="eastAsia" w:ascii="仿宋_GB2312" w:hAnsi="仿宋_GB2312" w:eastAsia="仿宋_GB2312" w:cs="仿宋_GB2312"/>
              <w:bCs/>
              <w:szCs w:val="30"/>
            </w:rPr>
            <w:fldChar w:fldCharType="end"/>
          </w:r>
        </w:p>
        <w:p>
          <w:pPr>
            <w:pStyle w:val="29"/>
            <w:tabs>
              <w:tab w:val="right" w:leader="dot" w:pos="8306"/>
              <w:tab w:val="clear" w:pos="8296"/>
            </w:tabs>
          </w:pPr>
          <w:r>
            <w:rPr>
              <w:rFonts w:hint="eastAsia" w:ascii="仿宋_GB2312" w:hAnsi="仿宋_GB2312" w:eastAsia="仿宋_GB2312" w:cs="仿宋_GB2312"/>
              <w:bCs/>
              <w:szCs w:val="30"/>
            </w:rPr>
            <w:fldChar w:fldCharType="begin"/>
          </w:r>
          <w:r>
            <w:rPr>
              <w:rFonts w:hint="eastAsia" w:ascii="仿宋_GB2312" w:hAnsi="仿宋_GB2312" w:eastAsia="仿宋_GB2312" w:cs="仿宋_GB2312"/>
              <w:bCs/>
              <w:szCs w:val="30"/>
            </w:rPr>
            <w:instrText xml:space="preserve"> HYPERLINK \l _Toc17625 </w:instrText>
          </w:r>
          <w:r>
            <w:rPr>
              <w:rFonts w:hint="eastAsia" w:ascii="仿宋_GB2312" w:hAnsi="仿宋_GB2312" w:eastAsia="仿宋_GB2312" w:cs="仿宋_GB2312"/>
              <w:bCs/>
              <w:szCs w:val="30"/>
            </w:rPr>
            <w:fldChar w:fldCharType="separate"/>
          </w:r>
          <w:r>
            <w:rPr>
              <w:rFonts w:hint="eastAsia"/>
            </w:rPr>
            <w:t>3.1 总体设计原则</w:t>
          </w:r>
          <w:r>
            <w:tab/>
          </w:r>
          <w:r>
            <w:fldChar w:fldCharType="begin"/>
          </w:r>
          <w:r>
            <w:instrText xml:space="preserve"> PAGEREF _Toc17625 \h </w:instrText>
          </w:r>
          <w:r>
            <w:fldChar w:fldCharType="separate"/>
          </w:r>
          <w:r>
            <w:t>13</w:t>
          </w:r>
          <w:r>
            <w:fldChar w:fldCharType="end"/>
          </w:r>
          <w:r>
            <w:rPr>
              <w:rFonts w:hint="eastAsia" w:ascii="仿宋_GB2312" w:hAnsi="仿宋_GB2312" w:eastAsia="仿宋_GB2312" w:cs="仿宋_GB2312"/>
              <w:bCs/>
              <w:szCs w:val="30"/>
            </w:rPr>
            <w:fldChar w:fldCharType="end"/>
          </w:r>
        </w:p>
        <w:p>
          <w:pPr>
            <w:pStyle w:val="29"/>
            <w:tabs>
              <w:tab w:val="right" w:leader="dot" w:pos="8306"/>
              <w:tab w:val="clear" w:pos="8296"/>
            </w:tabs>
          </w:pPr>
          <w:r>
            <w:rPr>
              <w:rFonts w:hint="eastAsia" w:ascii="仿宋_GB2312" w:hAnsi="仿宋_GB2312" w:eastAsia="仿宋_GB2312" w:cs="仿宋_GB2312"/>
              <w:bCs/>
              <w:szCs w:val="30"/>
            </w:rPr>
            <w:fldChar w:fldCharType="begin"/>
          </w:r>
          <w:r>
            <w:rPr>
              <w:rFonts w:hint="eastAsia" w:ascii="仿宋_GB2312" w:hAnsi="仿宋_GB2312" w:eastAsia="仿宋_GB2312" w:cs="仿宋_GB2312"/>
              <w:bCs/>
              <w:szCs w:val="30"/>
            </w:rPr>
            <w:instrText xml:space="preserve"> HYPERLINK \l _Toc4639 </w:instrText>
          </w:r>
          <w:r>
            <w:rPr>
              <w:rFonts w:hint="eastAsia" w:ascii="仿宋_GB2312" w:hAnsi="仿宋_GB2312" w:eastAsia="仿宋_GB2312" w:cs="仿宋_GB2312"/>
              <w:bCs/>
              <w:szCs w:val="30"/>
            </w:rPr>
            <w:fldChar w:fldCharType="separate"/>
          </w:r>
          <w:r>
            <w:rPr>
              <w:rFonts w:hint="eastAsia"/>
            </w:rPr>
            <w:t>3.2 总体建设任务</w:t>
          </w:r>
          <w:r>
            <w:rPr>
              <w:rFonts w:hint="eastAsia"/>
              <w:lang w:val="en-US" w:eastAsia="zh-CN"/>
            </w:rPr>
            <w:t>及</w:t>
          </w:r>
          <w:r>
            <w:rPr>
              <w:rFonts w:hint="eastAsia"/>
            </w:rPr>
            <w:t>内容</w:t>
          </w:r>
          <w:r>
            <w:tab/>
          </w:r>
          <w:r>
            <w:fldChar w:fldCharType="begin"/>
          </w:r>
          <w:r>
            <w:instrText xml:space="preserve"> PAGEREF _Toc4639 \h </w:instrText>
          </w:r>
          <w:r>
            <w:fldChar w:fldCharType="separate"/>
          </w:r>
          <w:r>
            <w:t>13</w:t>
          </w:r>
          <w:r>
            <w:fldChar w:fldCharType="end"/>
          </w:r>
          <w:r>
            <w:rPr>
              <w:rFonts w:hint="eastAsia" w:ascii="仿宋_GB2312" w:hAnsi="仿宋_GB2312" w:eastAsia="仿宋_GB2312" w:cs="仿宋_GB2312"/>
              <w:bCs/>
              <w:szCs w:val="30"/>
            </w:rPr>
            <w:fldChar w:fldCharType="end"/>
          </w:r>
        </w:p>
        <w:p>
          <w:pPr>
            <w:pStyle w:val="29"/>
            <w:tabs>
              <w:tab w:val="right" w:leader="dot" w:pos="8306"/>
              <w:tab w:val="clear" w:pos="8296"/>
            </w:tabs>
          </w:pPr>
          <w:r>
            <w:rPr>
              <w:rFonts w:hint="eastAsia" w:ascii="仿宋_GB2312" w:hAnsi="仿宋_GB2312" w:eastAsia="仿宋_GB2312" w:cs="仿宋_GB2312"/>
              <w:bCs/>
              <w:szCs w:val="30"/>
            </w:rPr>
            <w:fldChar w:fldCharType="begin"/>
          </w:r>
          <w:r>
            <w:rPr>
              <w:rFonts w:hint="eastAsia" w:ascii="仿宋_GB2312" w:hAnsi="仿宋_GB2312" w:eastAsia="仿宋_GB2312" w:cs="仿宋_GB2312"/>
              <w:bCs/>
              <w:szCs w:val="30"/>
            </w:rPr>
            <w:instrText xml:space="preserve"> HYPERLINK \l _Toc16176 </w:instrText>
          </w:r>
          <w:r>
            <w:rPr>
              <w:rFonts w:hint="eastAsia" w:ascii="仿宋_GB2312" w:hAnsi="仿宋_GB2312" w:eastAsia="仿宋_GB2312" w:cs="仿宋_GB2312"/>
              <w:bCs/>
              <w:szCs w:val="30"/>
            </w:rPr>
            <w:fldChar w:fldCharType="separate"/>
          </w:r>
          <w:r>
            <w:rPr>
              <w:rFonts w:hint="eastAsia"/>
            </w:rPr>
            <w:t>3.3 系统总体结构和逻辑结构</w:t>
          </w:r>
          <w:r>
            <w:tab/>
          </w:r>
          <w:r>
            <w:fldChar w:fldCharType="begin"/>
          </w:r>
          <w:r>
            <w:instrText xml:space="preserve"> PAGEREF _Toc16176 \h </w:instrText>
          </w:r>
          <w:r>
            <w:fldChar w:fldCharType="separate"/>
          </w:r>
          <w:r>
            <w:t>13</w:t>
          </w:r>
          <w:r>
            <w:fldChar w:fldCharType="end"/>
          </w:r>
          <w:r>
            <w:rPr>
              <w:rFonts w:hint="eastAsia" w:ascii="仿宋_GB2312" w:hAnsi="仿宋_GB2312" w:eastAsia="仿宋_GB2312" w:cs="仿宋_GB2312"/>
              <w:bCs/>
              <w:szCs w:val="30"/>
            </w:rPr>
            <w:fldChar w:fldCharType="end"/>
          </w:r>
        </w:p>
        <w:p>
          <w:pPr>
            <w:pStyle w:val="19"/>
            <w:tabs>
              <w:tab w:val="right" w:leader="dot" w:pos="8306"/>
              <w:tab w:val="clear" w:pos="8296"/>
            </w:tabs>
          </w:pPr>
          <w:r>
            <w:rPr>
              <w:rFonts w:hint="eastAsia" w:ascii="仿宋_GB2312" w:hAnsi="仿宋_GB2312" w:eastAsia="仿宋_GB2312" w:cs="仿宋_GB2312"/>
              <w:bCs/>
              <w:szCs w:val="30"/>
            </w:rPr>
            <w:fldChar w:fldCharType="begin"/>
          </w:r>
          <w:r>
            <w:rPr>
              <w:rFonts w:hint="eastAsia" w:ascii="仿宋_GB2312" w:hAnsi="仿宋_GB2312" w:eastAsia="仿宋_GB2312" w:cs="仿宋_GB2312"/>
              <w:bCs/>
              <w:szCs w:val="30"/>
            </w:rPr>
            <w:instrText xml:space="preserve"> HYPERLINK \l _Toc384 </w:instrText>
          </w:r>
          <w:r>
            <w:rPr>
              <w:rFonts w:hint="eastAsia" w:ascii="仿宋_GB2312" w:hAnsi="仿宋_GB2312" w:eastAsia="仿宋_GB2312" w:cs="仿宋_GB2312"/>
              <w:bCs/>
              <w:szCs w:val="30"/>
            </w:rPr>
            <w:fldChar w:fldCharType="separate"/>
          </w:r>
          <w:r>
            <w:rPr>
              <w:rFonts w:hint="eastAsia"/>
              <w:bCs w:val="0"/>
              <w:i w:val="0"/>
              <w:iCs w:val="0"/>
              <w:caps w:val="0"/>
              <w:smallCaps w:val="0"/>
              <w:strike w:val="0"/>
              <w:dstrike w:val="0"/>
              <w:vanish w:val="0"/>
              <w:spacing w:val="0"/>
              <w:position w:val="0"/>
              <w:vertAlign w:val="baseline"/>
              <w:lang w:val="en-US" w:eastAsia="zh-CN"/>
              <w14:shadow w14:blurRad="0" w14:dist="0" w14:dir="0" w14:sx="0" w14:sy="0" w14:kx="0" w14:ky="0" w14:algn="none">
                <w14:srgbClr w14:val="000000"/>
              </w14:shadow>
            </w:rPr>
            <w:t xml:space="preserve">3.3.1 </w:t>
          </w:r>
          <w:r>
            <w:rPr>
              <w:rFonts w:hint="eastAsia"/>
              <w:lang w:val="en-US" w:eastAsia="zh-CN"/>
            </w:rPr>
            <w:t>整体架构</w:t>
          </w:r>
          <w:r>
            <w:tab/>
          </w:r>
          <w:r>
            <w:fldChar w:fldCharType="begin"/>
          </w:r>
          <w:r>
            <w:instrText xml:space="preserve"> PAGEREF _Toc384 \h </w:instrText>
          </w:r>
          <w:r>
            <w:fldChar w:fldCharType="separate"/>
          </w:r>
          <w:r>
            <w:t>13</w:t>
          </w:r>
          <w:r>
            <w:fldChar w:fldCharType="end"/>
          </w:r>
          <w:r>
            <w:rPr>
              <w:rFonts w:hint="eastAsia" w:ascii="仿宋_GB2312" w:hAnsi="仿宋_GB2312" w:eastAsia="仿宋_GB2312" w:cs="仿宋_GB2312"/>
              <w:bCs/>
              <w:szCs w:val="30"/>
            </w:rPr>
            <w:fldChar w:fldCharType="end"/>
          </w:r>
        </w:p>
        <w:p>
          <w:pPr>
            <w:pStyle w:val="19"/>
            <w:tabs>
              <w:tab w:val="right" w:leader="dot" w:pos="8306"/>
              <w:tab w:val="clear" w:pos="8296"/>
            </w:tabs>
          </w:pPr>
          <w:r>
            <w:rPr>
              <w:rFonts w:hint="eastAsia" w:ascii="仿宋_GB2312" w:hAnsi="仿宋_GB2312" w:eastAsia="仿宋_GB2312" w:cs="仿宋_GB2312"/>
              <w:bCs/>
              <w:szCs w:val="30"/>
            </w:rPr>
            <w:fldChar w:fldCharType="begin"/>
          </w:r>
          <w:r>
            <w:rPr>
              <w:rFonts w:hint="eastAsia" w:ascii="仿宋_GB2312" w:hAnsi="仿宋_GB2312" w:eastAsia="仿宋_GB2312" w:cs="仿宋_GB2312"/>
              <w:bCs/>
              <w:szCs w:val="30"/>
            </w:rPr>
            <w:instrText xml:space="preserve"> HYPERLINK \l _Toc1398 </w:instrText>
          </w:r>
          <w:r>
            <w:rPr>
              <w:rFonts w:hint="eastAsia" w:ascii="仿宋_GB2312" w:hAnsi="仿宋_GB2312" w:eastAsia="仿宋_GB2312" w:cs="仿宋_GB2312"/>
              <w:bCs/>
              <w:szCs w:val="30"/>
            </w:rPr>
            <w:fldChar w:fldCharType="separate"/>
          </w:r>
          <w:r>
            <w:rPr>
              <w:rFonts w:hint="eastAsia"/>
              <w:bCs w:val="0"/>
              <w:i w:val="0"/>
              <w:iCs w:val="0"/>
              <w:caps w:val="0"/>
              <w:smallCaps w:val="0"/>
              <w:strike w:val="0"/>
              <w:dstrike w:val="0"/>
              <w:vanish w:val="0"/>
              <w:spacing w:val="0"/>
              <w:position w:val="0"/>
              <w:vertAlign w:val="baseline"/>
              <w:lang w:val="en-US" w:eastAsia="zh-CN"/>
              <w14:shadow w14:blurRad="0" w14:dist="0" w14:dir="0" w14:sx="0" w14:sy="0" w14:kx="0" w14:ky="0" w14:algn="none">
                <w14:srgbClr w14:val="000000"/>
              </w14:shadow>
            </w:rPr>
            <w:t xml:space="preserve">3.3.2 </w:t>
          </w:r>
          <w:r>
            <w:rPr>
              <w:rFonts w:hint="eastAsia"/>
              <w:lang w:val="en-US" w:eastAsia="zh-CN"/>
            </w:rPr>
            <w:t>技术架构</w:t>
          </w:r>
          <w:r>
            <w:tab/>
          </w:r>
          <w:r>
            <w:fldChar w:fldCharType="begin"/>
          </w:r>
          <w:r>
            <w:instrText xml:space="preserve"> PAGEREF _Toc1398 \h </w:instrText>
          </w:r>
          <w:r>
            <w:fldChar w:fldCharType="separate"/>
          </w:r>
          <w:r>
            <w:t>13</w:t>
          </w:r>
          <w:r>
            <w:fldChar w:fldCharType="end"/>
          </w:r>
          <w:r>
            <w:rPr>
              <w:rFonts w:hint="eastAsia" w:ascii="仿宋_GB2312" w:hAnsi="仿宋_GB2312" w:eastAsia="仿宋_GB2312" w:cs="仿宋_GB2312"/>
              <w:bCs/>
              <w:szCs w:val="30"/>
            </w:rPr>
            <w:fldChar w:fldCharType="end"/>
          </w:r>
        </w:p>
        <w:p>
          <w:pPr>
            <w:pStyle w:val="26"/>
            <w:tabs>
              <w:tab w:val="right" w:leader="dot" w:pos="8306"/>
              <w:tab w:val="clear" w:pos="8296"/>
            </w:tabs>
          </w:pPr>
          <w:r>
            <w:rPr>
              <w:rFonts w:hint="eastAsia" w:ascii="仿宋_GB2312" w:hAnsi="仿宋_GB2312" w:eastAsia="仿宋_GB2312" w:cs="仿宋_GB2312"/>
              <w:bCs/>
              <w:szCs w:val="30"/>
            </w:rPr>
            <w:fldChar w:fldCharType="begin"/>
          </w:r>
          <w:r>
            <w:rPr>
              <w:rFonts w:hint="eastAsia" w:ascii="仿宋_GB2312" w:hAnsi="仿宋_GB2312" w:eastAsia="仿宋_GB2312" w:cs="仿宋_GB2312"/>
              <w:bCs/>
              <w:szCs w:val="30"/>
            </w:rPr>
            <w:instrText xml:space="preserve"> HYPERLINK \l _Toc25233 </w:instrText>
          </w:r>
          <w:r>
            <w:rPr>
              <w:rFonts w:hint="eastAsia" w:ascii="仿宋_GB2312" w:hAnsi="仿宋_GB2312" w:eastAsia="仿宋_GB2312" w:cs="仿宋_GB2312"/>
              <w:bCs/>
              <w:szCs w:val="30"/>
            </w:rPr>
            <w:fldChar w:fldCharType="separate"/>
          </w:r>
          <w:r>
            <w:rPr>
              <w:rFonts w:hint="eastAsia"/>
            </w:rPr>
            <w:t>第4章 项目实施进度</w:t>
          </w:r>
          <w:r>
            <w:tab/>
          </w:r>
          <w:r>
            <w:fldChar w:fldCharType="begin"/>
          </w:r>
          <w:r>
            <w:instrText xml:space="preserve"> PAGEREF _Toc25233 \h </w:instrText>
          </w:r>
          <w:r>
            <w:fldChar w:fldCharType="separate"/>
          </w:r>
          <w:r>
            <w:t>13</w:t>
          </w:r>
          <w:r>
            <w:fldChar w:fldCharType="end"/>
          </w:r>
          <w:r>
            <w:rPr>
              <w:rFonts w:hint="eastAsia" w:ascii="仿宋_GB2312" w:hAnsi="仿宋_GB2312" w:eastAsia="仿宋_GB2312" w:cs="仿宋_GB2312"/>
              <w:bCs/>
              <w:szCs w:val="30"/>
            </w:rPr>
            <w:fldChar w:fldCharType="end"/>
          </w:r>
        </w:p>
        <w:p>
          <w:pPr>
            <w:pStyle w:val="29"/>
            <w:tabs>
              <w:tab w:val="right" w:leader="dot" w:pos="8306"/>
              <w:tab w:val="clear" w:pos="8296"/>
            </w:tabs>
          </w:pPr>
          <w:r>
            <w:rPr>
              <w:rFonts w:hint="eastAsia" w:ascii="仿宋_GB2312" w:hAnsi="仿宋_GB2312" w:eastAsia="仿宋_GB2312" w:cs="仿宋_GB2312"/>
              <w:bCs/>
              <w:szCs w:val="30"/>
            </w:rPr>
            <w:fldChar w:fldCharType="begin"/>
          </w:r>
          <w:r>
            <w:rPr>
              <w:rFonts w:hint="eastAsia" w:ascii="仿宋_GB2312" w:hAnsi="仿宋_GB2312" w:eastAsia="仿宋_GB2312" w:cs="仿宋_GB2312"/>
              <w:bCs/>
              <w:szCs w:val="30"/>
            </w:rPr>
            <w:instrText xml:space="preserve"> HYPERLINK \l _Toc29500 </w:instrText>
          </w:r>
          <w:r>
            <w:rPr>
              <w:rFonts w:hint="eastAsia" w:ascii="仿宋_GB2312" w:hAnsi="仿宋_GB2312" w:eastAsia="仿宋_GB2312" w:cs="仿宋_GB2312"/>
              <w:bCs/>
              <w:szCs w:val="30"/>
            </w:rPr>
            <w:fldChar w:fldCharType="separate"/>
          </w:r>
          <w:r>
            <w:rPr>
              <w:rFonts w:hint="eastAsia"/>
            </w:rPr>
            <w:t>4.1 总体</w:t>
          </w:r>
          <w:r>
            <w:rPr>
              <w:rFonts w:hint="eastAsia"/>
              <w:lang w:val="en-US" w:eastAsia="zh-CN"/>
            </w:rPr>
            <w:t>进度</w:t>
          </w:r>
          <w:r>
            <w:rPr>
              <w:rFonts w:hint="eastAsia"/>
            </w:rPr>
            <w:t>要求</w:t>
          </w:r>
          <w:r>
            <w:tab/>
          </w:r>
          <w:r>
            <w:fldChar w:fldCharType="begin"/>
          </w:r>
          <w:r>
            <w:instrText xml:space="preserve"> PAGEREF _Toc29500 \h </w:instrText>
          </w:r>
          <w:r>
            <w:fldChar w:fldCharType="separate"/>
          </w:r>
          <w:r>
            <w:t>13</w:t>
          </w:r>
          <w:r>
            <w:fldChar w:fldCharType="end"/>
          </w:r>
          <w:r>
            <w:rPr>
              <w:rFonts w:hint="eastAsia" w:ascii="仿宋_GB2312" w:hAnsi="仿宋_GB2312" w:eastAsia="仿宋_GB2312" w:cs="仿宋_GB2312"/>
              <w:bCs/>
              <w:szCs w:val="30"/>
            </w:rPr>
            <w:fldChar w:fldCharType="end"/>
          </w:r>
        </w:p>
        <w:p>
          <w:pPr>
            <w:pStyle w:val="29"/>
            <w:tabs>
              <w:tab w:val="right" w:leader="dot" w:pos="8306"/>
              <w:tab w:val="clear" w:pos="8296"/>
            </w:tabs>
          </w:pPr>
          <w:r>
            <w:rPr>
              <w:rFonts w:hint="eastAsia" w:ascii="仿宋_GB2312" w:hAnsi="仿宋_GB2312" w:eastAsia="仿宋_GB2312" w:cs="仿宋_GB2312"/>
              <w:bCs/>
              <w:szCs w:val="30"/>
            </w:rPr>
            <w:fldChar w:fldCharType="begin"/>
          </w:r>
          <w:r>
            <w:rPr>
              <w:rFonts w:hint="eastAsia" w:ascii="仿宋_GB2312" w:hAnsi="仿宋_GB2312" w:eastAsia="仿宋_GB2312" w:cs="仿宋_GB2312"/>
              <w:bCs/>
              <w:szCs w:val="30"/>
            </w:rPr>
            <w:instrText xml:space="preserve"> HYPERLINK \l _Toc24694 </w:instrText>
          </w:r>
          <w:r>
            <w:rPr>
              <w:rFonts w:hint="eastAsia" w:ascii="仿宋_GB2312" w:hAnsi="仿宋_GB2312" w:eastAsia="仿宋_GB2312" w:cs="仿宋_GB2312"/>
              <w:bCs/>
              <w:szCs w:val="30"/>
            </w:rPr>
            <w:fldChar w:fldCharType="separate"/>
          </w:r>
          <w:r>
            <w:rPr>
              <w:rFonts w:hint="eastAsia"/>
            </w:rPr>
            <w:t xml:space="preserve">4.2 </w:t>
          </w:r>
          <w:r>
            <w:rPr>
              <w:rFonts w:hint="eastAsia"/>
              <w:lang w:val="en-US" w:eastAsia="zh-CN"/>
            </w:rPr>
            <w:t>分阶段实施进度要求</w:t>
          </w:r>
          <w:r>
            <w:tab/>
          </w:r>
          <w:r>
            <w:fldChar w:fldCharType="begin"/>
          </w:r>
          <w:r>
            <w:instrText xml:space="preserve"> PAGEREF _Toc24694 \h </w:instrText>
          </w:r>
          <w:r>
            <w:fldChar w:fldCharType="separate"/>
          </w:r>
          <w:r>
            <w:t>13</w:t>
          </w:r>
          <w:r>
            <w:fldChar w:fldCharType="end"/>
          </w:r>
          <w:r>
            <w:rPr>
              <w:rFonts w:hint="eastAsia" w:ascii="仿宋_GB2312" w:hAnsi="仿宋_GB2312" w:eastAsia="仿宋_GB2312" w:cs="仿宋_GB2312"/>
              <w:bCs/>
              <w:szCs w:val="30"/>
            </w:rPr>
            <w:fldChar w:fldCharType="end"/>
          </w:r>
        </w:p>
        <w:p>
          <w:pPr>
            <w:pStyle w:val="29"/>
            <w:tabs>
              <w:tab w:val="right" w:leader="dot" w:pos="8306"/>
              <w:tab w:val="clear" w:pos="8296"/>
            </w:tabs>
          </w:pPr>
          <w:r>
            <w:rPr>
              <w:rFonts w:hint="eastAsia" w:ascii="仿宋_GB2312" w:hAnsi="仿宋_GB2312" w:eastAsia="仿宋_GB2312" w:cs="仿宋_GB2312"/>
              <w:bCs/>
              <w:szCs w:val="30"/>
            </w:rPr>
            <w:fldChar w:fldCharType="begin"/>
          </w:r>
          <w:r>
            <w:rPr>
              <w:rFonts w:hint="eastAsia" w:ascii="仿宋_GB2312" w:hAnsi="仿宋_GB2312" w:eastAsia="仿宋_GB2312" w:cs="仿宋_GB2312"/>
              <w:bCs/>
              <w:szCs w:val="30"/>
            </w:rPr>
            <w:instrText xml:space="preserve"> HYPERLINK \l _Toc13702 </w:instrText>
          </w:r>
          <w:r>
            <w:rPr>
              <w:rFonts w:hint="eastAsia" w:ascii="仿宋_GB2312" w:hAnsi="仿宋_GB2312" w:eastAsia="仿宋_GB2312" w:cs="仿宋_GB2312"/>
              <w:bCs/>
              <w:szCs w:val="30"/>
            </w:rPr>
            <w:fldChar w:fldCharType="separate"/>
          </w:r>
          <w:r>
            <w:rPr>
              <w:rFonts w:hint="eastAsia"/>
            </w:rPr>
            <w:t>附表</w:t>
          </w:r>
          <w:r>
            <w:rPr>
              <w:rFonts w:hint="eastAsia"/>
              <w:lang w:val="en-US" w:eastAsia="zh-CN"/>
            </w:rPr>
            <w:t>1</w:t>
          </w:r>
          <w:r>
            <w:rPr>
              <w:rFonts w:hint="eastAsia"/>
            </w:rPr>
            <w:t>：背景和依据文件清单</w:t>
          </w:r>
          <w:r>
            <w:tab/>
          </w:r>
          <w:r>
            <w:fldChar w:fldCharType="begin"/>
          </w:r>
          <w:r>
            <w:instrText xml:space="preserve"> PAGEREF _Toc13702 \h </w:instrText>
          </w:r>
          <w:r>
            <w:fldChar w:fldCharType="separate"/>
          </w:r>
          <w:r>
            <w:t>14</w:t>
          </w:r>
          <w:r>
            <w:fldChar w:fldCharType="end"/>
          </w:r>
          <w:r>
            <w:rPr>
              <w:rFonts w:hint="eastAsia" w:ascii="仿宋_GB2312" w:hAnsi="仿宋_GB2312" w:eastAsia="仿宋_GB2312" w:cs="仿宋_GB2312"/>
              <w:bCs/>
              <w:szCs w:val="30"/>
            </w:rPr>
            <w:fldChar w:fldCharType="end"/>
          </w:r>
        </w:p>
        <w:p>
          <w:pPr>
            <w:pStyle w:val="26"/>
            <w:tabs>
              <w:tab w:val="right" w:leader="dot" w:pos="8306"/>
              <w:tab w:val="clear" w:pos="8296"/>
            </w:tabs>
          </w:pPr>
          <w:r>
            <w:rPr>
              <w:rFonts w:hint="eastAsia" w:ascii="仿宋_GB2312" w:hAnsi="仿宋_GB2312" w:eastAsia="仿宋_GB2312" w:cs="仿宋_GB2312"/>
              <w:bCs/>
              <w:szCs w:val="30"/>
            </w:rPr>
            <w:fldChar w:fldCharType="begin"/>
          </w:r>
          <w:r>
            <w:rPr>
              <w:rFonts w:hint="eastAsia" w:ascii="仿宋_GB2312" w:hAnsi="仿宋_GB2312" w:eastAsia="仿宋_GB2312" w:cs="仿宋_GB2312"/>
              <w:bCs/>
              <w:szCs w:val="30"/>
            </w:rPr>
            <w:instrText xml:space="preserve"> HYPERLINK \l _Toc12495 </w:instrText>
          </w:r>
          <w:r>
            <w:rPr>
              <w:rFonts w:hint="eastAsia" w:ascii="仿宋_GB2312" w:hAnsi="仿宋_GB2312" w:eastAsia="仿宋_GB2312" w:cs="仿宋_GB2312"/>
              <w:bCs/>
              <w:szCs w:val="30"/>
            </w:rPr>
            <w:fldChar w:fldCharType="separate"/>
          </w:r>
          <w:r>
            <w:rPr>
              <w:rFonts w:hint="eastAsia"/>
            </w:rPr>
            <w:t>附件：</w:t>
          </w:r>
          <w:r>
            <w:tab/>
          </w:r>
          <w:r>
            <w:fldChar w:fldCharType="begin"/>
          </w:r>
          <w:r>
            <w:instrText xml:space="preserve"> PAGEREF _Toc12495 \h </w:instrText>
          </w:r>
          <w:r>
            <w:fldChar w:fldCharType="separate"/>
          </w:r>
          <w:r>
            <w:t>15</w:t>
          </w:r>
          <w:r>
            <w:fldChar w:fldCharType="end"/>
          </w:r>
          <w:r>
            <w:rPr>
              <w:rFonts w:hint="eastAsia" w:ascii="仿宋_GB2312" w:hAnsi="仿宋_GB2312" w:eastAsia="仿宋_GB2312" w:cs="仿宋_GB2312"/>
              <w:bCs/>
              <w:szCs w:val="30"/>
            </w:rPr>
            <w:fldChar w:fldCharType="end"/>
          </w:r>
        </w:p>
        <w:p>
          <w:pPr>
            <w:pStyle w:val="29"/>
            <w:tabs>
              <w:tab w:val="right" w:leader="dot" w:pos="8306"/>
              <w:tab w:val="clear" w:pos="8296"/>
            </w:tabs>
          </w:pPr>
          <w:r>
            <w:rPr>
              <w:rFonts w:hint="eastAsia" w:ascii="仿宋_GB2312" w:hAnsi="仿宋_GB2312" w:eastAsia="仿宋_GB2312" w:cs="仿宋_GB2312"/>
              <w:bCs/>
              <w:szCs w:val="30"/>
            </w:rPr>
            <w:fldChar w:fldCharType="begin"/>
          </w:r>
          <w:r>
            <w:rPr>
              <w:rFonts w:hint="eastAsia" w:ascii="仿宋_GB2312" w:hAnsi="仿宋_GB2312" w:eastAsia="仿宋_GB2312" w:cs="仿宋_GB2312"/>
              <w:bCs/>
              <w:szCs w:val="30"/>
            </w:rPr>
            <w:instrText xml:space="preserve"> HYPERLINK \l _Toc7540 </w:instrText>
          </w:r>
          <w:r>
            <w:rPr>
              <w:rFonts w:hint="eastAsia" w:ascii="仿宋_GB2312" w:hAnsi="仿宋_GB2312" w:eastAsia="仿宋_GB2312" w:cs="仿宋_GB2312"/>
              <w:bCs/>
              <w:szCs w:val="30"/>
            </w:rPr>
            <w:fldChar w:fldCharType="separate"/>
          </w:r>
          <w:r>
            <w:rPr>
              <w:rFonts w:hint="eastAsia" w:hAnsi="Times New Roman"/>
              <w:lang w:val="en-US" w:eastAsia="zh-CN"/>
            </w:rPr>
            <w:t>附件1：《XXX指导意见》</w:t>
          </w:r>
          <w:r>
            <w:tab/>
          </w:r>
          <w:r>
            <w:fldChar w:fldCharType="begin"/>
          </w:r>
          <w:r>
            <w:instrText xml:space="preserve"> PAGEREF _Toc7540 \h </w:instrText>
          </w:r>
          <w:r>
            <w:fldChar w:fldCharType="separate"/>
          </w:r>
          <w:r>
            <w:t>15</w:t>
          </w:r>
          <w:r>
            <w:fldChar w:fldCharType="end"/>
          </w:r>
          <w:r>
            <w:rPr>
              <w:rFonts w:hint="eastAsia" w:ascii="仿宋_GB2312" w:hAnsi="仿宋_GB2312" w:eastAsia="仿宋_GB2312" w:cs="仿宋_GB2312"/>
              <w:bCs/>
              <w:szCs w:val="30"/>
            </w:rPr>
            <w:fldChar w:fldCharType="end"/>
          </w:r>
        </w:p>
        <w:p>
          <w:pPr>
            <w:pStyle w:val="29"/>
            <w:tabs>
              <w:tab w:val="right" w:leader="dot" w:pos="8306"/>
              <w:tab w:val="clear" w:pos="8296"/>
            </w:tabs>
          </w:pPr>
          <w:r>
            <w:rPr>
              <w:rFonts w:hint="eastAsia" w:ascii="仿宋_GB2312" w:hAnsi="仿宋_GB2312" w:eastAsia="仿宋_GB2312" w:cs="仿宋_GB2312"/>
              <w:bCs/>
              <w:szCs w:val="30"/>
            </w:rPr>
            <w:fldChar w:fldCharType="begin"/>
          </w:r>
          <w:r>
            <w:rPr>
              <w:rFonts w:hint="eastAsia" w:ascii="仿宋_GB2312" w:hAnsi="仿宋_GB2312" w:eastAsia="仿宋_GB2312" w:cs="仿宋_GB2312"/>
              <w:bCs/>
              <w:szCs w:val="30"/>
            </w:rPr>
            <w:instrText xml:space="preserve"> HYPERLINK \l _Toc4663 </w:instrText>
          </w:r>
          <w:r>
            <w:rPr>
              <w:rFonts w:hint="eastAsia" w:ascii="仿宋_GB2312" w:hAnsi="仿宋_GB2312" w:eastAsia="仿宋_GB2312" w:cs="仿宋_GB2312"/>
              <w:bCs/>
              <w:szCs w:val="30"/>
            </w:rPr>
            <w:fldChar w:fldCharType="separate"/>
          </w:r>
          <w:r>
            <w:rPr>
              <w:rFonts w:hint="eastAsia" w:hAnsi="Times New Roman"/>
              <w:lang w:val="en-US" w:eastAsia="zh-CN"/>
            </w:rPr>
            <w:t>附件2：《XXX标准规范》</w:t>
          </w:r>
          <w:r>
            <w:tab/>
          </w:r>
          <w:r>
            <w:fldChar w:fldCharType="begin"/>
          </w:r>
          <w:r>
            <w:instrText xml:space="preserve"> PAGEREF _Toc4663 \h </w:instrText>
          </w:r>
          <w:r>
            <w:fldChar w:fldCharType="separate"/>
          </w:r>
          <w:r>
            <w:t>15</w:t>
          </w:r>
          <w:r>
            <w:fldChar w:fldCharType="end"/>
          </w:r>
          <w:r>
            <w:rPr>
              <w:rFonts w:hint="eastAsia" w:ascii="仿宋_GB2312" w:hAnsi="仿宋_GB2312" w:eastAsia="仿宋_GB2312" w:cs="仿宋_GB2312"/>
              <w:bCs/>
              <w:szCs w:val="30"/>
            </w:rPr>
            <w:fldChar w:fldCharType="end"/>
          </w:r>
        </w:p>
        <w:p>
          <w:pPr>
            <w:pStyle w:val="26"/>
            <w:widowControl w:val="0"/>
            <w:tabs>
              <w:tab w:val="right" w:leader="dot" w:pos="8306"/>
              <w:tab w:val="clear" w:pos="8296"/>
            </w:tabs>
            <w:spacing w:line="560" w:lineRule="exact"/>
            <w:ind w:firstLine="0" w:firstLineChars="0"/>
            <w:jc w:val="center"/>
          </w:pPr>
          <w:r>
            <w:rPr>
              <w:rFonts w:hint="eastAsia" w:ascii="仿宋_GB2312" w:hAnsi="仿宋_GB2312" w:eastAsia="仿宋_GB2312" w:cs="仿宋_GB2312"/>
              <w:bCs/>
              <w:szCs w:val="30"/>
            </w:rPr>
            <w:fldChar w:fldCharType="end"/>
          </w:r>
        </w:p>
      </w:sdtContent>
    </w:sdt>
    <w:p>
      <w:pPr>
        <w:pStyle w:val="4"/>
        <w:ind w:firstLine="723"/>
        <w:sectPr>
          <w:footerReference r:id="rId9" w:type="default"/>
          <w:pgSz w:w="11906" w:h="16838"/>
          <w:pgMar w:top="1440" w:right="1800" w:bottom="1440" w:left="1800" w:header="851" w:footer="992" w:gutter="0"/>
          <w:pgNumType w:fmt="upperRoman" w:start="1"/>
          <w:cols w:space="425" w:num="1"/>
          <w:docGrid w:type="lines" w:linePitch="312" w:charSpace="0"/>
        </w:sectPr>
      </w:pPr>
    </w:p>
    <w:p>
      <w:pPr>
        <w:pStyle w:val="4"/>
        <w:ind w:firstLine="723"/>
      </w:pPr>
      <w:r>
        <w:rPr>
          <w:rFonts w:hint="eastAsia"/>
        </w:rPr>
        <w:t xml:space="preserve"> </w:t>
      </w:r>
      <w:bookmarkStart w:id="1" w:name="_Toc28606"/>
      <w:bookmarkStart w:id="2" w:name="_Toc7118"/>
      <w:r>
        <w:t>项目</w:t>
      </w:r>
      <w:r>
        <w:rPr>
          <w:rFonts w:hint="eastAsia"/>
          <w:lang w:val="en-US" w:eastAsia="zh-CN"/>
        </w:rPr>
        <w:t>概述</w:t>
      </w:r>
      <w:bookmarkEnd w:id="1"/>
      <w:bookmarkEnd w:id="2"/>
    </w:p>
    <w:p>
      <w:pPr>
        <w:pStyle w:val="5"/>
        <w:rPr>
          <w:rFonts w:hint="eastAsia"/>
        </w:rPr>
      </w:pPr>
      <w:bookmarkStart w:id="3" w:name="_Toc26654"/>
      <w:bookmarkStart w:id="4" w:name="_Toc6781"/>
      <w:r>
        <w:rPr>
          <w:rFonts w:hint="eastAsia"/>
        </w:rPr>
        <w:t>项目概况</w:t>
      </w:r>
      <w:bookmarkEnd w:id="3"/>
      <w:bookmarkEnd w:id="4"/>
      <w:r>
        <w:rPr>
          <w:rFonts w:hint="eastAsia"/>
        </w:rPr>
        <w:t xml:space="preserve"> </w:t>
      </w:r>
    </w:p>
    <w:p>
      <w:pPr>
        <w:pStyle w:val="6"/>
        <w:rPr>
          <w:rFonts w:hint="eastAsia"/>
        </w:rPr>
      </w:pPr>
      <w:bookmarkStart w:id="5" w:name="_Toc20992"/>
      <w:bookmarkStart w:id="6" w:name="_Toc26942"/>
      <w:r>
        <w:rPr>
          <w:rFonts w:hint="eastAsia"/>
        </w:rPr>
        <w:t>项目名称</w:t>
      </w:r>
      <w:bookmarkEnd w:id="5"/>
      <w:bookmarkEnd w:id="6"/>
    </w:p>
    <w:p>
      <w:pPr>
        <w:rPr>
          <w:rFonts w:hint="eastAsia" w:ascii="仿宋_GB2312" w:hAnsi="仿宋_GB2312" w:eastAsia="仿宋_GB2312" w:cs="仿宋_GB2312"/>
          <w:lang w:val="en-US" w:eastAsia="zh-CN"/>
        </w:rPr>
      </w:pPr>
      <w:r>
        <w:rPr>
          <w:rFonts w:hint="eastAsia" w:ascii="仿宋_GB2312" w:hAnsi="仿宋_GB2312" w:cs="仿宋_GB2312"/>
          <w:lang w:val="en-US" w:eastAsia="zh-CN"/>
        </w:rPr>
        <w:t>统一预约管理平台</w:t>
      </w:r>
      <w:r>
        <w:rPr>
          <w:rFonts w:hint="eastAsia" w:ascii="仿宋_GB2312" w:hAnsi="仿宋_GB2312" w:eastAsia="仿宋_GB2312" w:cs="仿宋_GB2312"/>
          <w:lang w:val="en-US" w:eastAsia="zh-CN"/>
        </w:rPr>
        <w:t>项目。</w:t>
      </w:r>
    </w:p>
    <w:p>
      <w:pPr>
        <w:pStyle w:val="6"/>
        <w:bidi w:val="0"/>
        <w:rPr>
          <w:rFonts w:hint="eastAsia"/>
        </w:rPr>
      </w:pPr>
      <w:bookmarkStart w:id="7" w:name="_Toc16392"/>
      <w:bookmarkStart w:id="8" w:name="_Toc31038"/>
      <w:r>
        <w:rPr>
          <w:rFonts w:hint="eastAsia"/>
        </w:rPr>
        <w:t>项目性质</w:t>
      </w:r>
      <w:bookmarkEnd w:id="7"/>
      <w:bookmarkEnd w:id="8"/>
    </w:p>
    <w:p>
      <w:pP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新建</w:t>
      </w:r>
      <w:r>
        <w:rPr>
          <w:rFonts w:hint="eastAsia" w:ascii="仿宋_GB2312" w:hAnsi="仿宋_GB2312" w:cs="仿宋_GB2312"/>
          <w:lang w:val="en-US" w:eastAsia="zh-CN"/>
        </w:rPr>
        <w:t>类项目</w:t>
      </w:r>
    </w:p>
    <w:p>
      <w:pPr>
        <w:pStyle w:val="6"/>
        <w:bidi w:val="0"/>
        <w:rPr>
          <w:rFonts w:hint="eastAsia"/>
        </w:rPr>
      </w:pPr>
      <w:bookmarkStart w:id="9" w:name="_Toc17628"/>
      <w:bookmarkStart w:id="10" w:name="_Toc32359"/>
      <w:r>
        <w:rPr>
          <w:rFonts w:hint="eastAsia"/>
        </w:rPr>
        <w:t>主要建设</w:t>
      </w:r>
      <w:r>
        <w:rPr>
          <w:rFonts w:hint="eastAsia"/>
          <w:lang w:val="en-US" w:eastAsia="zh-CN"/>
        </w:rPr>
        <w:t>目标及</w:t>
      </w:r>
      <w:r>
        <w:rPr>
          <w:rFonts w:hint="eastAsia"/>
        </w:rPr>
        <w:t>内容</w:t>
      </w:r>
      <w:bookmarkEnd w:id="9"/>
      <w:bookmarkEnd w:id="10"/>
    </w:p>
    <w:p>
      <w:pPr>
        <w:numPr>
          <w:ilvl w:val="0"/>
          <w:numId w:val="2"/>
        </w:numPr>
        <w:ind w:left="0" w:leftChars="0" w:firstLine="560" w:firstLineChars="200"/>
      </w:pPr>
      <w:r>
        <w:rPr>
          <w:rFonts w:hint="eastAsia"/>
        </w:rPr>
        <w:t>建设目标</w:t>
      </w:r>
    </w:p>
    <w:p>
      <w:pPr>
        <w:ind w:firstLine="56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对标项目背景，针对建设的紧迫性和必要性提出建设目标，可根据项目规模和实施周期分别制定总体目标和分期目标。</w:t>
      </w:r>
    </w:p>
    <w:p>
      <w:pPr>
        <w:numPr>
          <w:ilvl w:val="0"/>
          <w:numId w:val="2"/>
        </w:numPr>
        <w:ind w:left="0" w:leftChars="0" w:firstLine="560" w:firstLineChars="200"/>
        <w:rPr>
          <w:rFonts w:hint="eastAsia" w:ascii="Times New Roman" w:hAnsi="Times New Roman"/>
        </w:rPr>
      </w:pPr>
      <w:r>
        <w:rPr>
          <w:rFonts w:hint="eastAsia" w:ascii="Times New Roman" w:hAnsi="Times New Roman"/>
        </w:rPr>
        <w:t>总体目标</w:t>
      </w:r>
    </w:p>
    <w:p>
      <w:pPr>
        <w:ind w:firstLine="56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对总体目标进行描述。</w:t>
      </w:r>
    </w:p>
    <w:p>
      <w:pPr>
        <w:numPr>
          <w:ilvl w:val="0"/>
          <w:numId w:val="2"/>
        </w:numPr>
        <w:ind w:left="0" w:leftChars="0" w:firstLine="560" w:firstLineChars="200"/>
        <w:rPr>
          <w:rFonts w:hint="eastAsia" w:ascii="Times New Roman" w:hAnsi="Times New Roman"/>
          <w:lang w:eastAsia="zh-CN"/>
        </w:rPr>
      </w:pPr>
      <w:r>
        <w:rPr>
          <w:rFonts w:hint="eastAsia" w:ascii="Times New Roman" w:hAnsi="Times New Roman"/>
        </w:rPr>
        <w:t>分期目标</w:t>
      </w:r>
      <w:r>
        <w:rPr>
          <w:rFonts w:hint="eastAsia" w:ascii="Times New Roman" w:hAnsi="Times New Roman"/>
          <w:lang w:eastAsia="zh-CN"/>
        </w:rPr>
        <w:t>（如有）</w:t>
      </w:r>
    </w:p>
    <w:p>
      <w:pPr>
        <w:ind w:firstLine="56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根据项目情况对实施过程中的每个阶段、周期或里程碑目标进行描述。</w:t>
      </w:r>
    </w:p>
    <w:p>
      <w:pPr>
        <w:numPr>
          <w:ilvl w:val="0"/>
          <w:numId w:val="2"/>
        </w:numPr>
        <w:ind w:left="0" w:leftChars="0" w:firstLine="560" w:firstLineChars="200"/>
        <w:rPr>
          <w:rFonts w:hint="eastAsia" w:ascii="Times New Roman" w:hAnsi="Times New Roman"/>
        </w:rPr>
      </w:pPr>
      <w:r>
        <w:rPr>
          <w:rFonts w:hint="eastAsia" w:ascii="Times New Roman" w:hAnsi="Times New Roman"/>
        </w:rPr>
        <w:t>建设规模</w:t>
      </w:r>
    </w:p>
    <w:p>
      <w:pPr>
        <w:ind w:firstLine="600"/>
      </w:pPr>
      <w:r>
        <w:rPr>
          <w:rFonts w:hint="eastAsia"/>
        </w:rPr>
        <w:t>对项目建设完成要服务的范围、面向的用户及用户数、涵盖哪些入口等方面进行描述。</w:t>
      </w:r>
    </w:p>
    <w:p>
      <w:pPr>
        <w:ind w:firstLine="56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示例：该项目建设后，可通过贵州省政府数据共享交换平台-遵义专区，获取XXX局、XXX局、自然资源局等多个单位数据，实现本单位业务审批工作；通过政务数据共享，服务于相关委办局XX业务经办人和管理员。同时，通过互联网的桌面端和移动端（APP、小程序）面向全省XXX自然人和XXX法人提供服务。</w:t>
      </w:r>
    </w:p>
    <w:p>
      <w:pPr>
        <w:pStyle w:val="6"/>
        <w:bidi w:val="0"/>
        <w:rPr>
          <w:rFonts w:hint="eastAsia"/>
        </w:rPr>
      </w:pPr>
      <w:bookmarkStart w:id="11" w:name="_Toc5066"/>
      <w:bookmarkStart w:id="12" w:name="_Toc4509"/>
      <w:r>
        <w:rPr>
          <w:rFonts w:hint="eastAsia"/>
        </w:rPr>
        <w:t>投资估算及来源</w:t>
      </w:r>
      <w:bookmarkEnd w:id="11"/>
      <w:bookmarkEnd w:id="12"/>
    </w:p>
    <w:p>
      <w:pPr>
        <w:rPr>
          <w:rFonts w:hint="eastAsia"/>
        </w:rPr>
      </w:pPr>
      <w:r>
        <w:rPr>
          <w:rFonts w:hint="eastAsia"/>
        </w:rPr>
        <w:t>项目总投资</w:t>
      </w:r>
      <w:r>
        <w:rPr>
          <w:rFonts w:hint="eastAsia"/>
          <w:lang w:val="en-US" w:eastAsia="zh-CN"/>
        </w:rPr>
        <w:t>XXX</w:t>
      </w:r>
      <w:r>
        <w:rPr>
          <w:rFonts w:hint="eastAsia"/>
        </w:rPr>
        <w:t>万元，来源</w:t>
      </w:r>
      <w:r>
        <w:rPr>
          <w:rFonts w:hint="eastAsia"/>
          <w:lang w:val="en-US" w:eastAsia="zh-CN"/>
        </w:rPr>
        <w:t>遵义市</w:t>
      </w:r>
      <w:r>
        <w:rPr>
          <w:rFonts w:hint="eastAsia"/>
        </w:rPr>
        <w:t>本级财政资金</w:t>
      </w:r>
      <w:r>
        <w:rPr>
          <w:rFonts w:hint="eastAsia"/>
          <w:lang w:val="en-US" w:eastAsia="zh-CN"/>
        </w:rPr>
        <w:tab/>
      </w:r>
      <w:r>
        <w:rPr>
          <w:rFonts w:hint="eastAsia"/>
          <w:lang w:val="en-US" w:eastAsia="zh-CN"/>
        </w:rPr>
        <w:t>/XXX专项资金</w:t>
      </w:r>
      <w:r>
        <w:rPr>
          <w:rFonts w:hint="eastAsia"/>
        </w:rPr>
        <w:t>。</w:t>
      </w:r>
    </w:p>
    <w:p>
      <w:pPr>
        <w:ind w:firstLine="56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说明：填写项目投资估算总额，资金来源及各资金来源的投资金额。</w:t>
      </w:r>
    </w:p>
    <w:p>
      <w:pPr>
        <w:pStyle w:val="15"/>
        <w:rPr>
          <w:rFonts w:hint="eastAsia"/>
          <w:color w:val="0000FF"/>
          <w:lang w:val="en-US" w:eastAsia="zh-CN"/>
        </w:rPr>
      </w:pPr>
      <w:r>
        <w:rPr>
          <w:rFonts w:hint="eastAsia"/>
          <w:color w:val="0000FF"/>
          <w:lang w:val="en-US" w:eastAsia="zh-CN"/>
        </w:rPr>
        <w:t>（该部分由院方填写）</w:t>
      </w:r>
    </w:p>
    <w:p>
      <w:pPr>
        <w:pStyle w:val="6"/>
        <w:bidi w:val="0"/>
        <w:rPr>
          <w:rFonts w:hint="eastAsia"/>
        </w:rPr>
      </w:pPr>
      <w:bookmarkStart w:id="13" w:name="_Toc28722"/>
      <w:bookmarkStart w:id="14" w:name="_Toc26971"/>
      <w:r>
        <w:rPr>
          <w:rFonts w:hint="eastAsia"/>
        </w:rPr>
        <w:t>系统使用对象、服务对象</w:t>
      </w:r>
      <w:bookmarkEnd w:id="13"/>
      <w:bookmarkEnd w:id="14"/>
    </w:p>
    <w:p>
      <w:pPr>
        <w:ind w:firstLine="56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说明：对本项目所覆盖的部门、服务对象、系统使用对象进行描述。</w:t>
      </w:r>
    </w:p>
    <w:p>
      <w:pPr>
        <w:ind w:firstLine="560"/>
      </w:pPr>
    </w:p>
    <w:p>
      <w:pPr>
        <w:ind w:firstLine="560"/>
        <w:sectPr>
          <w:footerReference r:id="rId10" w:type="default"/>
          <w:pgSz w:w="11906" w:h="16838"/>
          <w:pgMar w:top="1440" w:right="1800" w:bottom="1440" w:left="1800" w:header="851" w:footer="992" w:gutter="0"/>
          <w:pgNumType w:fmt="decimal" w:start="1"/>
          <w:cols w:space="425" w:num="1"/>
          <w:docGrid w:type="lines" w:linePitch="312" w:charSpace="0"/>
        </w:sectPr>
      </w:pPr>
    </w:p>
    <w:p>
      <w:pPr>
        <w:pStyle w:val="5"/>
        <w:rPr>
          <w:rFonts w:hint="eastAsia"/>
        </w:rPr>
      </w:pPr>
      <w:bookmarkStart w:id="15" w:name="_Toc6929"/>
      <w:bookmarkStart w:id="16" w:name="_Toc432"/>
      <w:r>
        <w:rPr>
          <w:rFonts w:hint="eastAsia"/>
        </w:rPr>
        <w:t>项目需求单位</w:t>
      </w:r>
      <w:bookmarkEnd w:id="15"/>
      <w:bookmarkEnd w:id="16"/>
    </w:p>
    <w:p>
      <w:pPr>
        <w:pStyle w:val="6"/>
      </w:pPr>
      <w:bookmarkStart w:id="17" w:name="_Toc99058230"/>
      <w:bookmarkStart w:id="18" w:name="_Toc587"/>
      <w:bookmarkStart w:id="19" w:name="_Toc18208"/>
      <w:bookmarkStart w:id="20" w:name="_Toc7931"/>
      <w:r>
        <w:rPr>
          <w:rFonts w:hint="eastAsia"/>
        </w:rPr>
        <w:t>需求单位概况</w:t>
      </w:r>
      <w:bookmarkEnd w:id="17"/>
      <w:bookmarkEnd w:id="18"/>
      <w:bookmarkEnd w:id="19"/>
      <w:bookmarkEnd w:id="20"/>
    </w:p>
    <w:p>
      <w:pPr>
        <w:pStyle w:val="15"/>
      </w:pPr>
      <w:r>
        <w:rPr>
          <w:rFonts w:hint="eastAsia"/>
          <w:color w:val="0000FF"/>
          <w:lang w:val="en-US" w:eastAsia="zh-CN"/>
        </w:rPr>
        <w:t>（该部分由院方填写）</w:t>
      </w:r>
    </w:p>
    <w:p>
      <w:pPr>
        <w:pStyle w:val="6"/>
        <w:rPr>
          <w:highlight w:val="none"/>
        </w:rPr>
      </w:pPr>
      <w:bookmarkStart w:id="21" w:name="_Toc23603"/>
      <w:bookmarkStart w:id="22" w:name="_Toc13854"/>
      <w:bookmarkStart w:id="23" w:name="_Toc99058231"/>
      <w:bookmarkStart w:id="24" w:name="_Toc1385"/>
      <w:r>
        <w:rPr>
          <w:rFonts w:hint="eastAsia"/>
          <w:highlight w:val="none"/>
        </w:rPr>
        <w:t>需求单位职能职责</w:t>
      </w:r>
      <w:bookmarkEnd w:id="21"/>
      <w:bookmarkEnd w:id="22"/>
      <w:bookmarkEnd w:id="23"/>
      <w:bookmarkEnd w:id="24"/>
    </w:p>
    <w:p>
      <w:pPr>
        <w:ind w:firstLine="56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主要描述本单位职能职责，承担的业务范围，对外服务工作内容等。</w:t>
      </w:r>
    </w:p>
    <w:p>
      <w:pPr>
        <w:pStyle w:val="15"/>
        <w:rPr>
          <w:rFonts w:hint="eastAsia" w:ascii="Times New Roman" w:hAnsi="Times New Roman"/>
          <w:color w:val="000000" w:themeColor="text1"/>
          <w:lang w:val="en-US" w:eastAsia="zh-CN"/>
          <w14:textFill>
            <w14:solidFill>
              <w14:schemeClr w14:val="tx1"/>
            </w14:solidFill>
          </w14:textFill>
        </w:rPr>
      </w:pPr>
    </w:p>
    <w:p>
      <w:pPr>
        <w:pStyle w:val="15"/>
        <w:rPr>
          <w:rFonts w:hint="eastAsia"/>
          <w:color w:val="0000FF"/>
          <w:lang w:val="en-US" w:eastAsia="zh-CN"/>
        </w:rPr>
      </w:pPr>
      <w:r>
        <w:rPr>
          <w:rFonts w:hint="eastAsia"/>
          <w:color w:val="0000FF"/>
          <w:lang w:val="en-US" w:eastAsia="zh-CN"/>
        </w:rPr>
        <w:t>（该部分由院方填写）</w:t>
      </w:r>
    </w:p>
    <w:p>
      <w:pPr>
        <w:pStyle w:val="15"/>
        <w:rPr>
          <w:rFonts w:hint="default" w:ascii="Times New Roman" w:hAnsi="Times New Roman"/>
          <w:color w:val="000000" w:themeColor="text1"/>
          <w:lang w:val="en-US" w:eastAsia="zh-CN"/>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pPr>
        <w:pStyle w:val="5"/>
        <w:bidi w:val="0"/>
        <w:rPr>
          <w:rFonts w:hint="eastAsia"/>
        </w:rPr>
      </w:pPr>
      <w:r>
        <w:rPr>
          <w:rFonts w:hint="eastAsia"/>
        </w:rPr>
        <w:t xml:space="preserve"> </w:t>
      </w:r>
      <w:bookmarkStart w:id="25" w:name="_Toc25620"/>
      <w:bookmarkStart w:id="26" w:name="_Toc925"/>
      <w:r>
        <w:rPr>
          <w:rFonts w:hint="eastAsia"/>
        </w:rPr>
        <w:t>项目建设的必要性</w:t>
      </w:r>
      <w:bookmarkEnd w:id="25"/>
      <w:bookmarkEnd w:id="26"/>
    </w:p>
    <w:p>
      <w:pPr>
        <w:pStyle w:val="6"/>
        <w:rPr>
          <w:color w:val="000000" w:themeColor="text1"/>
          <w:highlight w:val="none"/>
          <w14:textFill>
            <w14:solidFill>
              <w14:schemeClr w14:val="tx1"/>
            </w14:solidFill>
          </w14:textFill>
        </w:rPr>
      </w:pPr>
      <w:bookmarkStart w:id="27" w:name="_Toc11279"/>
      <w:bookmarkStart w:id="28" w:name="_Toc29790"/>
      <w:bookmarkStart w:id="29" w:name="_Toc99058233"/>
      <w:bookmarkStart w:id="30" w:name="_Toc28470"/>
      <w:r>
        <w:rPr>
          <w:rFonts w:hint="eastAsia"/>
          <w:color w:val="000000" w:themeColor="text1"/>
          <w:highlight w:val="none"/>
          <w14:textFill>
            <w14:solidFill>
              <w14:schemeClr w14:val="tx1"/>
            </w14:solidFill>
          </w14:textFill>
        </w:rPr>
        <w:t>项目背景</w:t>
      </w:r>
      <w:bookmarkEnd w:id="27"/>
      <w:bookmarkEnd w:id="28"/>
      <w:bookmarkEnd w:id="29"/>
      <w:bookmarkEnd w:id="30"/>
      <w:r>
        <w:rPr>
          <w:rFonts w:hint="eastAsia"/>
          <w:color w:val="000000" w:themeColor="text1"/>
          <w:highlight w:val="none"/>
          <w14:textFill>
            <w14:solidFill>
              <w14:schemeClr w14:val="tx1"/>
            </w14:solidFill>
          </w14:textFill>
        </w:rPr>
        <w:t xml:space="preserve"> </w:t>
      </w:r>
    </w:p>
    <w:p>
      <w:pPr>
        <w:ind w:firstLine="56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说明：包含涉及项目建设必要的领导批示、国家相关部委要求、政策、法规、遵循的行业标准规范等描述，填写“附表</w:t>
      </w:r>
      <w:r>
        <w:rPr>
          <w:rFonts w:hint="eastAsia"/>
          <w:color w:val="000000" w:themeColor="text1"/>
          <w:lang w:val="en-US" w:eastAsia="zh-CN"/>
          <w14:textFill>
            <w14:solidFill>
              <w14:schemeClr w14:val="tx1"/>
            </w14:solidFill>
          </w14:textFill>
        </w:rPr>
        <w:t>1</w:t>
      </w:r>
      <w:r>
        <w:rPr>
          <w:rFonts w:hint="eastAsia" w:ascii="Times New Roman" w:hAnsi="Times New Roman"/>
          <w:color w:val="000000" w:themeColor="text1"/>
          <w:lang w:val="en-US" w:eastAsia="zh-CN"/>
          <w14:textFill>
            <w14:solidFill>
              <w14:schemeClr w14:val="tx1"/>
            </w14:solidFill>
          </w14:textFill>
        </w:rPr>
        <w:t>：背景和依据文件清单”，相关内容以附件形式提供。</w:t>
      </w:r>
    </w:p>
    <w:p>
      <w:pPr>
        <w:pStyle w:val="6"/>
        <w:rPr>
          <w:rFonts w:hint="default" w:hAnsi="Times New Roman" w:cs="Times New Roman"/>
          <w:color w:val="000000" w:themeColor="text1"/>
          <w:highlight w:val="none"/>
          <w:lang w:val="en-US" w:eastAsia="zh-CN"/>
          <w14:textFill>
            <w14:solidFill>
              <w14:schemeClr w14:val="tx1"/>
            </w14:solidFill>
          </w14:textFill>
        </w:rPr>
      </w:pPr>
      <w:bookmarkStart w:id="31" w:name="_Toc18879"/>
      <w:r>
        <w:rPr>
          <w:rFonts w:hint="eastAsia" w:hAnsi="Times New Roman" w:cs="Times New Roman"/>
          <w:color w:val="000000" w:themeColor="text1"/>
          <w:highlight w:val="none"/>
          <w:lang w:val="en-US" w:eastAsia="zh-CN"/>
          <w14:textFill>
            <w14:solidFill>
              <w14:schemeClr w14:val="tx1"/>
            </w14:solidFill>
          </w14:textFill>
        </w:rPr>
        <w:t>项目依据</w:t>
      </w:r>
      <w:bookmarkEnd w:id="31"/>
    </w:p>
    <w:p>
      <w:pPr>
        <w:ind w:firstLine="560"/>
        <w:rPr>
          <w:rFonts w:hint="default"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主要提供能支撑该项目的政策文件，分国家、省级、市级。</w:t>
      </w:r>
    </w:p>
    <w:p>
      <w:pPr>
        <w:pStyle w:val="7"/>
        <w:bidi w:val="0"/>
        <w:rPr>
          <w:rFonts w:hint="eastAsia"/>
          <w:lang w:val="en-US" w:eastAsia="zh-CN"/>
        </w:rPr>
      </w:pPr>
      <w:r>
        <w:rPr>
          <w:rFonts w:hint="eastAsia"/>
          <w:lang w:val="en-US" w:eastAsia="zh-CN"/>
        </w:rPr>
        <w:t>国家</w:t>
      </w:r>
    </w:p>
    <w:p>
      <w:pPr>
        <w:pStyle w:val="7"/>
        <w:bidi w:val="0"/>
        <w:rPr>
          <w:rFonts w:hint="eastAsia"/>
          <w:lang w:val="en-US" w:eastAsia="zh-CN"/>
        </w:rPr>
      </w:pPr>
      <w:r>
        <w:rPr>
          <w:rFonts w:hint="eastAsia"/>
          <w:lang w:val="en-US" w:eastAsia="zh-CN"/>
        </w:rPr>
        <w:t>省级</w:t>
      </w:r>
    </w:p>
    <w:p>
      <w:pPr>
        <w:pStyle w:val="7"/>
        <w:bidi w:val="0"/>
        <w:rPr>
          <w:rFonts w:hint="default"/>
          <w:lang w:val="en-US" w:eastAsia="zh-CN"/>
        </w:rPr>
      </w:pPr>
      <w:r>
        <w:rPr>
          <w:rFonts w:hint="eastAsia"/>
          <w:lang w:val="en-US" w:eastAsia="zh-CN"/>
        </w:rPr>
        <w:t>市级</w:t>
      </w:r>
    </w:p>
    <w:p>
      <w:pPr>
        <w:pStyle w:val="6"/>
        <w:rPr>
          <w:highlight w:val="none"/>
        </w:rPr>
      </w:pPr>
      <w:bookmarkStart w:id="32" w:name="_Toc10345"/>
      <w:bookmarkStart w:id="33" w:name="_Toc7339"/>
      <w:bookmarkStart w:id="34" w:name="_Toc99058235"/>
      <w:bookmarkStart w:id="35" w:name="_Toc12882"/>
      <w:r>
        <w:rPr>
          <w:rFonts w:hint="eastAsia"/>
          <w:highlight w:val="none"/>
        </w:rPr>
        <w:t>信息系统装备和应用目前存在的主要问题和差距</w:t>
      </w:r>
      <w:bookmarkEnd w:id="32"/>
      <w:bookmarkEnd w:id="33"/>
      <w:bookmarkEnd w:id="34"/>
      <w:bookmarkEnd w:id="35"/>
      <w:r>
        <w:rPr>
          <w:rFonts w:hint="eastAsia"/>
          <w:highlight w:val="none"/>
        </w:rPr>
        <w:t xml:space="preserve"> </w:t>
      </w:r>
    </w:p>
    <w:p>
      <w:pPr>
        <w:ind w:firstLine="560"/>
        <w:rPr>
          <w:rFonts w:hint="eastAsia"/>
        </w:rPr>
      </w:pPr>
      <w:r>
        <w:rPr>
          <w:rFonts w:hint="eastAsia"/>
        </w:rPr>
        <w:t>从网络环境、业务应用系统、系统支撑环境、安全保密要求、运维管理等方面阐述本项目相关的信息化现状及存在问题。</w:t>
      </w:r>
    </w:p>
    <w:p>
      <w:pPr>
        <w:pStyle w:val="6"/>
        <w:rPr>
          <w:highlight w:val="none"/>
        </w:rPr>
      </w:pPr>
      <w:bookmarkStart w:id="36" w:name="_Toc30346"/>
      <w:bookmarkStart w:id="37" w:name="_Toc99058236"/>
      <w:bookmarkStart w:id="38" w:name="_Toc25314"/>
      <w:bookmarkStart w:id="39" w:name="_Toc24449"/>
      <w:r>
        <w:rPr>
          <w:rFonts w:hint="eastAsia"/>
          <w:highlight w:val="none"/>
        </w:rPr>
        <w:t>项目建设的意义和必要性</w:t>
      </w:r>
      <w:bookmarkEnd w:id="36"/>
      <w:bookmarkEnd w:id="37"/>
      <w:bookmarkEnd w:id="38"/>
      <w:bookmarkEnd w:id="39"/>
    </w:p>
    <w:p>
      <w:pPr>
        <w:ind w:firstLine="560"/>
        <w:sectPr>
          <w:pgSz w:w="11906" w:h="16838"/>
          <w:pgMar w:top="1440" w:right="1800" w:bottom="1440" w:left="1800" w:header="851" w:footer="992" w:gutter="0"/>
          <w:pgNumType w:fmt="decimal"/>
          <w:cols w:space="425" w:num="1"/>
          <w:docGrid w:type="lines" w:linePitch="312" w:charSpace="0"/>
        </w:sectPr>
      </w:pPr>
      <w:r>
        <w:rPr>
          <w:rFonts w:hint="eastAsia"/>
        </w:rPr>
        <w:t>说明：项目建设对产生的意义，及项目建设的必要性。从网络环境、业务应用系统、系统支撑环境、安全保密要求等方面阐述信息系统现状及存在问题。</w:t>
      </w:r>
    </w:p>
    <w:p>
      <w:pPr>
        <w:pStyle w:val="4"/>
        <w:ind w:firstLine="723"/>
        <w:rPr>
          <w:rFonts w:hint="eastAsia"/>
        </w:rPr>
      </w:pPr>
      <w:r>
        <w:rPr>
          <w:rFonts w:hint="eastAsia"/>
        </w:rPr>
        <w:t xml:space="preserve"> </w:t>
      </w:r>
      <w:bookmarkStart w:id="40" w:name="_Toc23017"/>
      <w:bookmarkStart w:id="41" w:name="_Toc29932"/>
      <w:r>
        <w:rPr>
          <w:rFonts w:hint="eastAsia"/>
        </w:rPr>
        <w:t>需求分析</w:t>
      </w:r>
      <w:bookmarkEnd w:id="40"/>
      <w:bookmarkEnd w:id="41"/>
    </w:p>
    <w:p>
      <w:pPr>
        <w:pStyle w:val="5"/>
        <w:rPr>
          <w:rFonts w:hint="default" w:hAnsi="Times New Roman"/>
          <w:lang w:val="en-US" w:eastAsia="zh-CN"/>
        </w:rPr>
      </w:pPr>
      <w:bookmarkStart w:id="42" w:name="_Toc10426"/>
      <w:r>
        <w:rPr>
          <w:rFonts w:hint="eastAsia" w:hAnsi="Times New Roman"/>
          <w:lang w:val="en-US" w:eastAsia="zh-CN"/>
        </w:rPr>
        <w:t>基础设施需求</w:t>
      </w:r>
      <w:bookmarkEnd w:id="42"/>
    </w:p>
    <w:p>
      <w:pPr>
        <w:rPr>
          <w:rFonts w:hint="default"/>
          <w:lang w:val="en-US" w:eastAsia="zh-CN"/>
        </w:rPr>
      </w:pPr>
      <w:r>
        <w:rPr>
          <w:rFonts w:hint="default"/>
          <w:lang w:val="en-US" w:eastAsia="zh-CN"/>
        </w:rPr>
        <w:t>包含云资源、硬件采购</w:t>
      </w:r>
      <w:r>
        <w:rPr>
          <w:rFonts w:hint="eastAsia"/>
          <w:lang w:val="en-US" w:eastAsia="zh-CN"/>
        </w:rPr>
        <w:t>等。</w:t>
      </w:r>
    </w:p>
    <w:p>
      <w:pPr>
        <w:pStyle w:val="5"/>
        <w:rPr>
          <w:rFonts w:hint="eastAsia"/>
        </w:rPr>
      </w:pPr>
      <w:bookmarkStart w:id="43" w:name="_Toc4182"/>
      <w:bookmarkStart w:id="44" w:name="_Toc3760"/>
      <w:bookmarkStart w:id="45" w:name="_Toc25831"/>
      <w:r>
        <w:rPr>
          <w:rFonts w:hint="eastAsia"/>
        </w:rPr>
        <w:t>业务</w:t>
      </w:r>
      <w:r>
        <w:rPr>
          <w:rFonts w:hint="eastAsia"/>
          <w:lang w:val="en-US" w:eastAsia="zh-CN"/>
        </w:rPr>
        <w:t>流程需求</w:t>
      </w:r>
      <w:bookmarkEnd w:id="43"/>
    </w:p>
    <w:p>
      <w:r>
        <w:t>如涉及到业务流程，则配以流程图。</w:t>
      </w:r>
    </w:p>
    <w:p>
      <w:pPr>
        <w:pStyle w:val="5"/>
        <w:rPr>
          <w:rFonts w:hint="eastAsia"/>
        </w:rPr>
      </w:pPr>
      <w:bookmarkStart w:id="46" w:name="_Toc29408"/>
      <w:r>
        <w:rPr>
          <w:rFonts w:hint="eastAsia"/>
          <w:lang w:val="en-US" w:eastAsia="zh-CN"/>
        </w:rPr>
        <w:t>业务</w:t>
      </w:r>
      <w:r>
        <w:rPr>
          <w:rFonts w:hint="eastAsia"/>
        </w:rPr>
        <w:t>功能需求</w:t>
      </w:r>
      <w:bookmarkEnd w:id="44"/>
      <w:bookmarkEnd w:id="46"/>
    </w:p>
    <w:p>
      <w:pPr>
        <w:pStyle w:val="2"/>
        <w:rPr>
          <w:rFonts w:hint="eastAsia"/>
        </w:rPr>
      </w:pPr>
      <w:r>
        <w:rPr>
          <w:rFonts w:hint="eastAsia"/>
        </w:rPr>
        <w:t>从</w:t>
      </w:r>
      <w:r>
        <w:rPr>
          <w:rFonts w:hint="eastAsia"/>
          <w:lang w:val="en-US" w:eastAsia="zh-CN"/>
        </w:rPr>
        <w:t>本</w:t>
      </w:r>
      <w:r>
        <w:rPr>
          <w:rFonts w:hint="eastAsia"/>
        </w:rPr>
        <w:t>单位职能定位、社会服务功能需要、技术发展、存在的问题和改进的需要等方面，结合行业特点，提出项目建设的业务需求，明确业务内容及业务流程。根据业务需求，提出业务功能的内容、结构、流程及相关指标。分析项目主要功能领域的构成和边界，简述每个功能领域涵盖的主要功能点和操作要求。</w:t>
      </w:r>
    </w:p>
    <w:bookmarkEnd w:id="45"/>
    <w:p>
      <w:pPr>
        <w:pStyle w:val="5"/>
        <w:rPr>
          <w:rFonts w:hint="default" w:hAnsi="Times New Roman"/>
          <w:lang w:val="en-US" w:eastAsia="zh-CN"/>
        </w:rPr>
      </w:pPr>
      <w:bookmarkStart w:id="47" w:name="_Toc22486"/>
      <w:r>
        <w:rPr>
          <w:rFonts w:hint="eastAsia" w:hAnsi="Times New Roman"/>
          <w:lang w:val="en-US" w:eastAsia="zh-CN"/>
        </w:rPr>
        <w:t>非功能性需求</w:t>
      </w:r>
      <w:bookmarkEnd w:id="47"/>
    </w:p>
    <w:p>
      <w:pPr>
        <w:pStyle w:val="6"/>
        <w:bidi w:val="0"/>
        <w:rPr>
          <w:rFonts w:hint="eastAsia"/>
          <w:lang w:val="en-US" w:eastAsia="zh-CN"/>
        </w:rPr>
      </w:pPr>
      <w:bookmarkStart w:id="48" w:name="_Toc14630"/>
      <w:r>
        <w:rPr>
          <w:rFonts w:hint="eastAsia"/>
          <w:lang w:val="en-US" w:eastAsia="zh-CN"/>
        </w:rPr>
        <w:t>性能需求</w:t>
      </w:r>
      <w:bookmarkEnd w:id="48"/>
    </w:p>
    <w:p>
      <w:pPr>
        <w:pStyle w:val="7"/>
        <w:bidi w:val="0"/>
        <w:rPr>
          <w:rFonts w:hint="eastAsia"/>
          <w:lang w:val="en-US" w:eastAsia="zh-CN"/>
        </w:rPr>
      </w:pPr>
      <w:r>
        <w:rPr>
          <w:rFonts w:hint="eastAsia"/>
          <w:lang w:val="en-US" w:eastAsia="zh-CN"/>
        </w:rPr>
        <w:t>性能指标</w:t>
      </w:r>
    </w:p>
    <w:p>
      <w:pPr>
        <w:pStyle w:val="7"/>
        <w:bidi w:val="0"/>
        <w:rPr>
          <w:rFonts w:hint="default"/>
          <w:lang w:val="en-US" w:eastAsia="zh-CN"/>
        </w:rPr>
      </w:pPr>
      <w:r>
        <w:rPr>
          <w:rFonts w:hint="eastAsia"/>
          <w:lang w:val="en-US" w:eastAsia="zh-CN"/>
        </w:rPr>
        <w:t>响应指标</w:t>
      </w:r>
    </w:p>
    <w:p>
      <w:pPr>
        <w:pStyle w:val="6"/>
        <w:bidi w:val="0"/>
        <w:rPr>
          <w:rFonts w:hint="eastAsia"/>
          <w:lang w:val="en-US" w:eastAsia="zh-CN"/>
        </w:rPr>
      </w:pPr>
      <w:bookmarkStart w:id="49" w:name="_Toc720"/>
      <w:r>
        <w:rPr>
          <w:rFonts w:hint="eastAsia"/>
          <w:lang w:val="en-US" w:eastAsia="zh-CN"/>
        </w:rPr>
        <w:t>接口需求</w:t>
      </w:r>
      <w:bookmarkEnd w:id="49"/>
    </w:p>
    <w:p>
      <w:pPr>
        <w:pStyle w:val="6"/>
        <w:bidi w:val="0"/>
        <w:rPr>
          <w:rFonts w:hint="eastAsia"/>
          <w:lang w:val="en-US" w:eastAsia="zh-CN"/>
        </w:rPr>
      </w:pPr>
      <w:bookmarkStart w:id="50" w:name="_Toc17009"/>
      <w:r>
        <w:rPr>
          <w:rFonts w:hint="eastAsia"/>
          <w:lang w:val="en-US" w:eastAsia="zh-CN"/>
        </w:rPr>
        <w:t>开发语言需求</w:t>
      </w:r>
      <w:bookmarkEnd w:id="50"/>
    </w:p>
    <w:p>
      <w:pPr>
        <w:pStyle w:val="6"/>
        <w:bidi w:val="0"/>
        <w:rPr>
          <w:rFonts w:hint="eastAsia"/>
          <w:lang w:val="en-US" w:eastAsia="zh-CN"/>
        </w:rPr>
      </w:pPr>
      <w:bookmarkStart w:id="51" w:name="_Toc15710"/>
      <w:r>
        <w:rPr>
          <w:rFonts w:hint="eastAsia"/>
          <w:lang w:val="en-US" w:eastAsia="zh-CN"/>
        </w:rPr>
        <w:t>UI需求</w:t>
      </w:r>
      <w:bookmarkEnd w:id="51"/>
    </w:p>
    <w:p>
      <w:pPr>
        <w:pStyle w:val="6"/>
        <w:bidi w:val="0"/>
        <w:rPr>
          <w:rFonts w:hint="eastAsia"/>
          <w:lang w:val="en-US" w:eastAsia="zh-CN"/>
        </w:rPr>
      </w:pPr>
      <w:bookmarkStart w:id="52" w:name="_Toc12313"/>
      <w:r>
        <w:rPr>
          <w:rFonts w:hint="eastAsia"/>
          <w:lang w:val="en-US" w:eastAsia="zh-CN"/>
        </w:rPr>
        <w:t>国产化适配需求</w:t>
      </w:r>
      <w:bookmarkEnd w:id="52"/>
    </w:p>
    <w:p>
      <w:pPr>
        <w:pStyle w:val="5"/>
        <w:rPr>
          <w:rFonts w:hint="eastAsia"/>
          <w:color w:val="000000" w:themeColor="text1"/>
          <w14:textFill>
            <w14:solidFill>
              <w14:schemeClr w14:val="tx1"/>
            </w14:solidFill>
          </w14:textFill>
        </w:rPr>
      </w:pPr>
      <w:bookmarkStart w:id="53" w:name="_Toc11732"/>
      <w:bookmarkStart w:id="54" w:name="_Toc14996"/>
      <w:r>
        <w:rPr>
          <w:rFonts w:hint="eastAsia"/>
          <w:color w:val="000000" w:themeColor="text1"/>
          <w14:textFill>
            <w14:solidFill>
              <w14:schemeClr w14:val="tx1"/>
            </w14:solidFill>
          </w14:textFill>
        </w:rPr>
        <w:t>数据需求</w:t>
      </w:r>
      <w:bookmarkEnd w:id="53"/>
      <w:bookmarkEnd w:id="54"/>
    </w:p>
    <w:p>
      <w:pPr>
        <w:pStyle w:val="6"/>
        <w:bidi w:val="0"/>
        <w:rPr>
          <w:rFonts w:hint="eastAsia"/>
          <w:lang w:val="en-US" w:eastAsia="zh-CN"/>
        </w:rPr>
      </w:pPr>
      <w:bookmarkStart w:id="55" w:name="_Toc22750"/>
      <w:bookmarkStart w:id="56" w:name="_Toc2960"/>
      <w:r>
        <w:rPr>
          <w:rFonts w:hint="eastAsia"/>
          <w:lang w:val="en-US" w:eastAsia="zh-CN"/>
        </w:rPr>
        <w:t>数据目录</w:t>
      </w:r>
      <w:bookmarkEnd w:id="55"/>
      <w:r>
        <w:rPr>
          <w:rFonts w:hint="eastAsia"/>
          <w:lang w:val="en-US" w:eastAsia="zh-CN"/>
        </w:rPr>
        <w:t>需求（供参考）</w:t>
      </w:r>
      <w:bookmarkEnd w:id="56"/>
    </w:p>
    <w:p>
      <w:pPr>
        <w:pStyle w:val="7"/>
        <w:bidi w:val="0"/>
        <w:rPr>
          <w:rFonts w:hint="eastAsia"/>
          <w:lang w:val="en-US" w:eastAsia="zh-CN"/>
        </w:rPr>
      </w:pPr>
      <w:r>
        <w:rPr>
          <w:rFonts w:hint="eastAsia"/>
          <w:lang w:val="en-US" w:eastAsia="zh-CN"/>
        </w:rPr>
        <w:t>基础数据目录</w:t>
      </w:r>
    </w:p>
    <w:p>
      <w:pPr>
        <w:ind w:firstLine="600"/>
      </w:pPr>
      <w:r>
        <w:rPr>
          <w:rFonts w:hint="eastAsia"/>
        </w:rPr>
        <w:t>描述此类数据目录主要包括的数据资源名称和数据项。</w:t>
      </w:r>
    </w:p>
    <w:p>
      <w:pPr>
        <w:pStyle w:val="16"/>
        <w:keepNext/>
      </w:pPr>
      <w:r>
        <w:rPr>
          <w:rFonts w:hint="eastAsia"/>
        </w:rPr>
        <w:t xml:space="preserve">表 </w:t>
      </w:r>
      <w:r>
        <w:fldChar w:fldCharType="begin"/>
      </w:r>
      <w:r>
        <w:instrText xml:space="preserve"> </w:instrText>
      </w:r>
      <w:r>
        <w:rPr>
          <w:rFonts w:hint="eastAsia"/>
        </w:rPr>
        <w:instrText xml:space="preserve">STYLEREF 1 \s</w:instrText>
      </w:r>
      <w:r>
        <w:instrText xml:space="preserve"> </w:instrText>
      </w:r>
      <w:r>
        <w:fldChar w:fldCharType="separate"/>
      </w:r>
      <w:r>
        <w:rPr>
          <w:rFonts w:hint="eastAsia"/>
        </w:rPr>
        <w:t>2</w:t>
      </w:r>
      <w:r>
        <w:fldChar w:fldCharType="end"/>
      </w:r>
      <w:r>
        <w:noBreakHyphen/>
      </w:r>
      <w:r>
        <w:fldChar w:fldCharType="begin"/>
      </w:r>
      <w:r>
        <w:instrText xml:space="preserve"> </w:instrText>
      </w:r>
      <w:r>
        <w:rPr>
          <w:rFonts w:hint="eastAsia"/>
        </w:rPr>
        <w:instrText xml:space="preserve">SEQ 表 \* ARABIC \s 1</w:instrText>
      </w:r>
      <w:r>
        <w:instrText xml:space="preserve"> </w:instrText>
      </w:r>
      <w:r>
        <w:fldChar w:fldCharType="separate"/>
      </w:r>
      <w:r>
        <w:rPr>
          <w:rFonts w:hint="eastAsia"/>
        </w:rPr>
        <w:t>1</w:t>
      </w:r>
      <w:r>
        <w:fldChar w:fldCharType="end"/>
      </w:r>
      <w:r>
        <w:t xml:space="preserve"> </w:t>
      </w:r>
      <w:r>
        <w:rPr>
          <w:rFonts w:hint="eastAsia"/>
        </w:rPr>
        <w:t>基础数据目录</w:t>
      </w:r>
    </w:p>
    <w:tbl>
      <w:tblPr>
        <w:tblStyle w:val="3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0"/>
        <w:gridCol w:w="6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2320" w:type="dxa"/>
            <w:shd w:val="clear" w:color="auto" w:fill="FFFFFF" w:themeFill="background1"/>
          </w:tcPr>
          <w:p>
            <w:pPr>
              <w:pStyle w:val="4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数据资源名称</w:t>
            </w:r>
          </w:p>
        </w:tc>
        <w:tc>
          <w:tcPr>
            <w:tcW w:w="6202" w:type="dxa"/>
            <w:shd w:val="clear" w:color="auto" w:fill="FFFFFF" w:themeFill="background1"/>
          </w:tcPr>
          <w:p>
            <w:pPr>
              <w:pStyle w:val="4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数据项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0" w:type="dxa"/>
            <w:shd w:val="clear" w:color="auto" w:fill="FFFFFF" w:themeFill="background1"/>
            <w:vAlign w:val="center"/>
          </w:tcPr>
          <w:p>
            <w:pPr>
              <w:pStyle w:val="4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例如：企业基本信息</w:t>
            </w:r>
          </w:p>
        </w:tc>
        <w:tc>
          <w:tcPr>
            <w:tcW w:w="6202" w:type="dxa"/>
            <w:shd w:val="clear" w:color="auto" w:fill="FFFFFF" w:themeFill="background1"/>
            <w:vAlign w:val="center"/>
          </w:tcPr>
          <w:p>
            <w:pPr>
              <w:pStyle w:val="4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企业名称、注册资本（其中：货币资本）、注册地址、实际经营地、服务器所在地、经营范围、法定代表人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0" w:type="dxa"/>
            <w:shd w:val="clear" w:color="auto" w:fill="FFFFFF" w:themeFill="background1"/>
          </w:tcPr>
          <w:p>
            <w:pPr>
              <w:pStyle w:val="4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6202" w:type="dxa"/>
            <w:shd w:val="clear" w:color="auto" w:fill="FFFFFF" w:themeFill="background1"/>
          </w:tcPr>
          <w:p>
            <w:pPr>
              <w:pStyle w:val="4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r>
    </w:tbl>
    <w:p>
      <w:pPr>
        <w:rPr>
          <w:rFonts w:hint="eastAsia"/>
          <w:lang w:val="en-US" w:eastAsia="zh-CN"/>
        </w:rPr>
      </w:pPr>
    </w:p>
    <w:p>
      <w:pPr>
        <w:pStyle w:val="7"/>
        <w:bidi w:val="0"/>
        <w:rPr>
          <w:rFonts w:hint="default"/>
          <w:lang w:val="en-US" w:eastAsia="zh-CN"/>
        </w:rPr>
      </w:pPr>
      <w:r>
        <w:rPr>
          <w:rFonts w:hint="eastAsia"/>
          <w:lang w:val="en-US" w:eastAsia="zh-CN"/>
        </w:rPr>
        <w:t>行业数据目录</w:t>
      </w:r>
    </w:p>
    <w:p>
      <w:pPr>
        <w:ind w:firstLine="600"/>
      </w:pPr>
      <w:r>
        <w:rPr>
          <w:rFonts w:hint="eastAsia"/>
        </w:rPr>
        <w:t>描述此类数据目录主要包括的数据资源名称和数据项。</w:t>
      </w:r>
    </w:p>
    <w:p>
      <w:pPr>
        <w:pStyle w:val="16"/>
        <w:keepNext/>
      </w:pPr>
      <w:r>
        <w:rPr>
          <w:rFonts w:hint="eastAsia"/>
        </w:rPr>
        <w:t xml:space="preserve">表 </w:t>
      </w:r>
      <w:r>
        <w:fldChar w:fldCharType="begin"/>
      </w:r>
      <w:r>
        <w:instrText xml:space="preserve"> </w:instrText>
      </w:r>
      <w:r>
        <w:rPr>
          <w:rFonts w:hint="eastAsia"/>
        </w:rPr>
        <w:instrText xml:space="preserve">STYLEREF 1 \s</w:instrText>
      </w:r>
      <w:r>
        <w:instrText xml:space="preserve"> </w:instrText>
      </w:r>
      <w:r>
        <w:fldChar w:fldCharType="separate"/>
      </w:r>
      <w:r>
        <w:t>2</w:t>
      </w:r>
      <w:r>
        <w:fldChar w:fldCharType="end"/>
      </w:r>
      <w:r>
        <w:noBreakHyphen/>
      </w:r>
      <w:r>
        <w:fldChar w:fldCharType="begin"/>
      </w:r>
      <w:r>
        <w:instrText xml:space="preserve"> </w:instrText>
      </w:r>
      <w:r>
        <w:rPr>
          <w:rFonts w:hint="eastAsia"/>
        </w:rPr>
        <w:instrText xml:space="preserve">SEQ 表 \* ARABIC \s 1</w:instrText>
      </w:r>
      <w:r>
        <w:instrText xml:space="preserve"> </w:instrText>
      </w:r>
      <w:r>
        <w:fldChar w:fldCharType="separate"/>
      </w:r>
      <w:r>
        <w:t>2</w:t>
      </w:r>
      <w:r>
        <w:fldChar w:fldCharType="end"/>
      </w:r>
      <w:r>
        <w:t xml:space="preserve"> </w:t>
      </w:r>
      <w:r>
        <w:rPr>
          <w:rFonts w:hint="eastAsia"/>
        </w:rPr>
        <w:t>行业数据目录</w:t>
      </w:r>
    </w:p>
    <w:tbl>
      <w:tblPr>
        <w:tblStyle w:val="34"/>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2"/>
        <w:gridCol w:w="1822"/>
        <w:gridCol w:w="4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22" w:type="dxa"/>
            <w:shd w:val="clear" w:color="auto" w:fill="FFFFFF" w:themeFill="background1"/>
          </w:tcPr>
          <w:p>
            <w:pPr>
              <w:pStyle w:val="44"/>
              <w:rPr>
                <w:highlight w:val="none"/>
              </w:rPr>
            </w:pPr>
            <w:r>
              <w:rPr>
                <w:rFonts w:hint="eastAsia"/>
                <w:highlight w:val="none"/>
              </w:rPr>
              <w:t>分类</w:t>
            </w:r>
          </w:p>
        </w:tc>
        <w:tc>
          <w:tcPr>
            <w:tcW w:w="1822" w:type="dxa"/>
            <w:shd w:val="clear" w:color="auto" w:fill="FFFFFF" w:themeFill="background1"/>
          </w:tcPr>
          <w:p>
            <w:pPr>
              <w:pStyle w:val="44"/>
              <w:rPr>
                <w:highlight w:val="none"/>
              </w:rPr>
            </w:pPr>
            <w:r>
              <w:rPr>
                <w:rFonts w:hint="eastAsia"/>
                <w:highlight w:val="none"/>
              </w:rPr>
              <w:t>指标</w:t>
            </w:r>
          </w:p>
        </w:tc>
        <w:tc>
          <w:tcPr>
            <w:tcW w:w="4875" w:type="dxa"/>
            <w:shd w:val="clear" w:color="auto" w:fill="FFFFFF" w:themeFill="background1"/>
          </w:tcPr>
          <w:p>
            <w:pPr>
              <w:pStyle w:val="44"/>
              <w:rPr>
                <w:highlight w:val="none"/>
              </w:rPr>
            </w:pPr>
            <w:r>
              <w:rPr>
                <w:rFonts w:hint="eastAsia"/>
                <w:highlight w:val="none"/>
              </w:rPr>
              <w:t>数据项（内容）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2" w:type="dxa"/>
            <w:shd w:val="clear" w:color="auto" w:fill="FFFFFF" w:themeFill="background1"/>
            <w:vAlign w:val="center"/>
          </w:tcPr>
          <w:p>
            <w:pPr>
              <w:pStyle w:val="44"/>
              <w:rPr>
                <w:highlight w:val="none"/>
              </w:rPr>
            </w:pPr>
            <w:r>
              <w:rPr>
                <w:rFonts w:hint="eastAsia"/>
                <w:highlight w:val="none"/>
              </w:rPr>
              <w:t>例如：行业发展</w:t>
            </w:r>
          </w:p>
        </w:tc>
        <w:tc>
          <w:tcPr>
            <w:tcW w:w="1822" w:type="dxa"/>
            <w:shd w:val="clear" w:color="auto" w:fill="FFFFFF" w:themeFill="background1"/>
            <w:vAlign w:val="center"/>
          </w:tcPr>
          <w:p>
            <w:pPr>
              <w:pStyle w:val="44"/>
              <w:rPr>
                <w:highlight w:val="none"/>
              </w:rPr>
            </w:pPr>
            <w:r>
              <w:rPr>
                <w:rFonts w:hint="eastAsia"/>
                <w:highlight w:val="none"/>
              </w:rPr>
              <w:t>GDP</w:t>
            </w:r>
          </w:p>
        </w:tc>
        <w:tc>
          <w:tcPr>
            <w:tcW w:w="4875" w:type="dxa"/>
            <w:shd w:val="clear" w:color="auto" w:fill="FFFFFF" w:themeFill="background1"/>
            <w:vAlign w:val="center"/>
          </w:tcPr>
          <w:p>
            <w:pPr>
              <w:pStyle w:val="44"/>
              <w:rPr>
                <w:highlight w:val="none"/>
              </w:rPr>
            </w:pPr>
            <w:r>
              <w:rPr>
                <w:rFonts w:hint="eastAsia"/>
                <w:highlight w:val="none"/>
              </w:rPr>
              <w:t>金融业增加值、GDP贡献度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2" w:type="dxa"/>
            <w:shd w:val="clear" w:color="auto" w:fill="auto"/>
          </w:tcPr>
          <w:p>
            <w:pPr>
              <w:pStyle w:val="44"/>
              <w:rPr>
                <w:highlight w:val="none"/>
              </w:rPr>
            </w:pPr>
          </w:p>
        </w:tc>
        <w:tc>
          <w:tcPr>
            <w:tcW w:w="1822" w:type="dxa"/>
            <w:shd w:val="clear" w:color="auto" w:fill="auto"/>
          </w:tcPr>
          <w:p>
            <w:pPr>
              <w:pStyle w:val="44"/>
              <w:rPr>
                <w:highlight w:val="none"/>
              </w:rPr>
            </w:pPr>
            <w:r>
              <w:rPr>
                <w:rFonts w:hint="eastAsia"/>
                <w:highlight w:val="none"/>
              </w:rPr>
              <w:t>....</w:t>
            </w:r>
          </w:p>
        </w:tc>
        <w:tc>
          <w:tcPr>
            <w:tcW w:w="4875" w:type="dxa"/>
            <w:shd w:val="clear" w:color="auto" w:fill="auto"/>
          </w:tcPr>
          <w:p>
            <w:pPr>
              <w:pStyle w:val="44"/>
              <w:rPr>
                <w:highlight w:val="none"/>
              </w:rPr>
            </w:pPr>
            <w:r>
              <w:rPr>
                <w:rFonts w:hint="eastAsia"/>
                <w:highlight w:val="none"/>
              </w:rPr>
              <w:t>.....</w:t>
            </w:r>
          </w:p>
        </w:tc>
      </w:tr>
    </w:tbl>
    <w:p>
      <w:pPr>
        <w:rPr>
          <w:rFonts w:hint="default"/>
          <w:lang w:val="en-US" w:eastAsia="zh-CN"/>
        </w:rPr>
      </w:pPr>
    </w:p>
    <w:p>
      <w:pPr>
        <w:pStyle w:val="6"/>
        <w:bidi w:val="0"/>
        <w:rPr>
          <w:rFonts w:hint="eastAsia"/>
          <w:lang w:val="en-US" w:eastAsia="zh-CN"/>
        </w:rPr>
      </w:pPr>
      <w:bookmarkStart w:id="57" w:name="_Toc25747"/>
      <w:bookmarkStart w:id="58" w:name="_Toc15876"/>
      <w:r>
        <w:rPr>
          <w:rFonts w:hint="eastAsia"/>
          <w:lang w:val="en-US" w:eastAsia="zh-CN"/>
        </w:rPr>
        <w:t>数据来源分析</w:t>
      </w:r>
      <w:bookmarkEnd w:id="57"/>
      <w:r>
        <w:rPr>
          <w:rFonts w:hint="eastAsia"/>
          <w:lang w:val="en-US" w:eastAsia="zh-CN"/>
        </w:rPr>
        <w:t>（供参考）</w:t>
      </w:r>
      <w:bookmarkEnd w:id="58"/>
    </w:p>
    <w:p>
      <w:pPr>
        <w:pStyle w:val="7"/>
        <w:bidi w:val="0"/>
        <w:rPr>
          <w:rFonts w:hint="default"/>
          <w:lang w:val="en-US" w:eastAsia="zh-CN"/>
        </w:rPr>
      </w:pPr>
      <w:r>
        <w:rPr>
          <w:rFonts w:hint="eastAsia"/>
          <w:lang w:val="en-US" w:eastAsia="zh-CN"/>
        </w:rPr>
        <w:t>数据来源</w:t>
      </w:r>
    </w:p>
    <w:p>
      <w:pPr>
        <w:ind w:firstLine="600"/>
        <w:rPr>
          <w:rFonts w:hint="eastAsia"/>
          <w:highlight w:val="none"/>
        </w:rPr>
      </w:pPr>
      <w:r>
        <w:rPr>
          <w:rFonts w:hint="eastAsia"/>
          <w:highlight w:val="none"/>
        </w:rPr>
        <w:t>分析数据分类、数据结构、数据来源（包括内部和外部的信息资源），列出数据来源清单，结合先有的数据资源现状，明确数据获取方式，并根据数据共享交换平台已有目录，明确数据是否重复采集。清单撰写要求：明确项目数据来源，包括数据资源名称、数据提供部门、数据获取方式等内容。</w:t>
      </w:r>
    </w:p>
    <w:p>
      <w:pPr>
        <w:ind w:firstLine="600"/>
        <w:rPr>
          <w:rFonts w:hint="eastAsia"/>
          <w:highlight w:val="none"/>
        </w:rPr>
      </w:pPr>
      <w:r>
        <w:rPr>
          <w:rFonts w:hint="eastAsia"/>
          <w:highlight w:val="none"/>
        </w:rPr>
        <w:t>填写说明：（1）数据资源名称：需接入的数据资源名称</w:t>
      </w:r>
    </w:p>
    <w:p>
      <w:pPr>
        <w:ind w:firstLine="600"/>
        <w:rPr>
          <w:rFonts w:hint="eastAsia"/>
          <w:highlight w:val="none"/>
        </w:rPr>
      </w:pPr>
      <w:r>
        <w:rPr>
          <w:rFonts w:hint="eastAsia"/>
          <w:highlight w:val="none"/>
        </w:rPr>
        <w:t>（2）包含的数据项：数据资源中涉及的数据项业务含义的详细数据字段清单（不得省略）</w:t>
      </w:r>
    </w:p>
    <w:p>
      <w:pPr>
        <w:ind w:firstLine="600"/>
        <w:rPr>
          <w:rFonts w:hint="eastAsia"/>
          <w:highlight w:val="none"/>
        </w:rPr>
      </w:pPr>
      <w:r>
        <w:rPr>
          <w:rFonts w:hint="eastAsia"/>
          <w:highlight w:val="none"/>
        </w:rPr>
        <w:t>（3）数据提供部分：明确此数据资源起始来源的单位</w:t>
      </w:r>
    </w:p>
    <w:p>
      <w:pPr>
        <w:ind w:firstLine="600"/>
        <w:rPr>
          <w:rFonts w:hint="eastAsia"/>
          <w:highlight w:val="none"/>
        </w:rPr>
      </w:pPr>
      <w:r>
        <w:rPr>
          <w:rFonts w:hint="eastAsia"/>
          <w:highlight w:val="none"/>
        </w:rPr>
        <w:t>（4）数据来源业务系统：包含目前生产该数据类的业务系统、基础库、主题库名称，如无系统支撑的写“无”。</w:t>
      </w:r>
    </w:p>
    <w:p>
      <w:pPr>
        <w:ind w:firstLine="600"/>
        <w:rPr>
          <w:rFonts w:hint="eastAsia"/>
          <w:highlight w:val="none"/>
        </w:rPr>
      </w:pPr>
      <w:r>
        <w:rPr>
          <w:rFonts w:hint="eastAsia"/>
          <w:highlight w:val="none"/>
        </w:rPr>
        <w:t>（5）数据接入方式：明确数据通过什么方式获取，获取方式包括通过数据共享交换平台获取、系统对接（有政策要求）、自行采集等。原则上跨部门数据共享开放都应通过贵州省数据共享交换平台</w:t>
      </w:r>
      <w:r>
        <w:rPr>
          <w:rFonts w:hint="eastAsia"/>
          <w:highlight w:val="none"/>
          <w:lang w:val="en-US" w:eastAsia="zh-CN"/>
        </w:rPr>
        <w:t>-</w:t>
      </w:r>
      <w:r>
        <w:rPr>
          <w:rFonts w:hint="eastAsia"/>
          <w:highlight w:val="none"/>
        </w:rPr>
        <w:t>遵义专区开展。若需求数据未上架至贵州省数据共享交换平台-遵义专区，经由数据提供部门梳理上架后，统一由贵州省数据共享交换平台-遵义专区提供。</w:t>
      </w:r>
    </w:p>
    <w:p>
      <w:pPr>
        <w:ind w:firstLine="600"/>
        <w:rPr>
          <w:rFonts w:hint="eastAsia"/>
          <w:highlight w:val="none"/>
        </w:rPr>
      </w:pPr>
      <w:r>
        <w:rPr>
          <w:rFonts w:hint="eastAsia"/>
          <w:highlight w:val="none"/>
        </w:rPr>
        <w:t>（6）已上架数据共享交换平台：将数据需求与数据共享交换平台数据目录进行比对，明确是否上架至贵州省数据共享交换平台-遵义专区。</w:t>
      </w:r>
    </w:p>
    <w:p>
      <w:pPr>
        <w:ind w:firstLine="600"/>
        <w:rPr>
          <w:highlight w:val="none"/>
        </w:rPr>
      </w:pPr>
      <w:r>
        <w:rPr>
          <w:rFonts w:hint="eastAsia"/>
          <w:highlight w:val="none"/>
        </w:rPr>
        <w:t>（7）该数据需求涉及的业务或功能：说明需求数据在项目中的作用，列明功能和使用场景。</w:t>
      </w:r>
    </w:p>
    <w:p>
      <w:pPr>
        <w:pStyle w:val="68"/>
        <w:spacing w:before="190"/>
      </w:pPr>
      <w:r>
        <w:rPr>
          <w:rFonts w:hint="eastAsia"/>
        </w:rPr>
        <w:t xml:space="preserve">表 </w:t>
      </w:r>
      <w:r>
        <w:fldChar w:fldCharType="begin"/>
      </w:r>
      <w:r>
        <w:instrText xml:space="preserve"> </w:instrText>
      </w:r>
      <w:r>
        <w:rPr>
          <w:rFonts w:hint="eastAsia"/>
        </w:rPr>
        <w:instrText xml:space="preserve">STYLEREF 1 \s</w:instrText>
      </w:r>
      <w:r>
        <w:instrText xml:space="preserve"> </w:instrText>
      </w:r>
      <w:r>
        <w:fldChar w:fldCharType="separate"/>
      </w:r>
      <w:r>
        <w:t>2</w:t>
      </w:r>
      <w:r>
        <w:fldChar w:fldCharType="end"/>
      </w:r>
      <w:r>
        <w:noBreakHyphen/>
      </w:r>
      <w:r>
        <w:fldChar w:fldCharType="begin"/>
      </w:r>
      <w:r>
        <w:instrText xml:space="preserve"> </w:instrText>
      </w:r>
      <w:r>
        <w:rPr>
          <w:rFonts w:hint="eastAsia"/>
        </w:rPr>
        <w:instrText xml:space="preserve">SEQ 表 \* ARABIC \s 1</w:instrText>
      </w:r>
      <w:r>
        <w:instrText xml:space="preserve"> </w:instrText>
      </w:r>
      <w:r>
        <w:fldChar w:fldCharType="separate"/>
      </w:r>
      <w:r>
        <w:t>3</w:t>
      </w:r>
      <w:r>
        <w:fldChar w:fldCharType="end"/>
      </w:r>
      <w:r>
        <w:t xml:space="preserve"> </w:t>
      </w:r>
      <w:r>
        <w:rPr>
          <w:rFonts w:hint="eastAsia"/>
        </w:rPr>
        <w:t>数据来源清单</w:t>
      </w:r>
    </w:p>
    <w:tbl>
      <w:tblPr>
        <w:tblStyle w:val="6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993"/>
        <w:gridCol w:w="1820"/>
        <w:gridCol w:w="1100"/>
        <w:gridCol w:w="800"/>
        <w:gridCol w:w="854"/>
        <w:gridCol w:w="773"/>
        <w:gridCol w:w="1126"/>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pStyle w:val="44"/>
              <w:adjustRightInd w:val="0"/>
              <w:snapToGrid w:val="0"/>
              <w:rPr>
                <w:rFonts w:cs="Arial"/>
                <w:b/>
                <w:bCs/>
              </w:rPr>
            </w:pPr>
            <w:r>
              <w:rPr>
                <w:rFonts w:hint="eastAsia" w:cs="Arial"/>
                <w:b/>
                <w:bCs/>
              </w:rPr>
              <w:t>序号</w:t>
            </w:r>
          </w:p>
        </w:tc>
        <w:tc>
          <w:tcPr>
            <w:tcW w:w="993" w:type="dxa"/>
            <w:vAlign w:val="center"/>
          </w:tcPr>
          <w:p>
            <w:pPr>
              <w:pStyle w:val="44"/>
              <w:adjustRightInd w:val="0"/>
              <w:snapToGrid w:val="0"/>
              <w:rPr>
                <w:rFonts w:cs="Arial"/>
                <w:b/>
                <w:bCs/>
              </w:rPr>
            </w:pPr>
            <w:r>
              <w:rPr>
                <w:rFonts w:hint="eastAsia" w:cs="Arial"/>
                <w:b/>
                <w:bCs/>
              </w:rPr>
              <w:t>数据资源名称</w:t>
            </w:r>
          </w:p>
        </w:tc>
        <w:tc>
          <w:tcPr>
            <w:tcW w:w="1820" w:type="dxa"/>
            <w:vAlign w:val="center"/>
          </w:tcPr>
          <w:p>
            <w:pPr>
              <w:pStyle w:val="44"/>
              <w:adjustRightInd w:val="0"/>
              <w:snapToGrid w:val="0"/>
              <w:rPr>
                <w:rFonts w:cs="Arial"/>
                <w:b/>
                <w:bCs/>
              </w:rPr>
            </w:pPr>
            <w:r>
              <w:rPr>
                <w:rFonts w:hint="eastAsia" w:cs="Arial"/>
                <w:b/>
                <w:bCs/>
              </w:rPr>
              <w:t>包含的数据项</w:t>
            </w:r>
          </w:p>
        </w:tc>
        <w:tc>
          <w:tcPr>
            <w:tcW w:w="1100" w:type="dxa"/>
            <w:vAlign w:val="center"/>
          </w:tcPr>
          <w:p>
            <w:pPr>
              <w:pStyle w:val="44"/>
              <w:adjustRightInd w:val="0"/>
              <w:snapToGrid w:val="0"/>
              <w:rPr>
                <w:rFonts w:cs="Arial"/>
                <w:b/>
                <w:bCs/>
              </w:rPr>
            </w:pPr>
            <w:r>
              <w:rPr>
                <w:rFonts w:hint="eastAsia" w:cs="Arial"/>
                <w:b/>
                <w:bCs/>
              </w:rPr>
              <w:t>数据提供部门</w:t>
            </w:r>
          </w:p>
        </w:tc>
        <w:tc>
          <w:tcPr>
            <w:tcW w:w="800" w:type="dxa"/>
            <w:vAlign w:val="center"/>
          </w:tcPr>
          <w:p>
            <w:pPr>
              <w:pStyle w:val="44"/>
              <w:adjustRightInd w:val="0"/>
              <w:snapToGrid w:val="0"/>
              <w:rPr>
                <w:rFonts w:cs="Arial"/>
                <w:b/>
                <w:bCs/>
              </w:rPr>
            </w:pPr>
            <w:r>
              <w:rPr>
                <w:rFonts w:hint="eastAsia" w:cs="Arial"/>
                <w:b/>
                <w:bCs/>
              </w:rPr>
              <w:t>数据来源业务系统（库）</w:t>
            </w:r>
          </w:p>
        </w:tc>
        <w:tc>
          <w:tcPr>
            <w:tcW w:w="854" w:type="dxa"/>
            <w:vAlign w:val="center"/>
          </w:tcPr>
          <w:p>
            <w:pPr>
              <w:pStyle w:val="44"/>
              <w:adjustRightInd w:val="0"/>
              <w:snapToGrid w:val="0"/>
              <w:rPr>
                <w:rFonts w:cs="Arial"/>
                <w:b/>
                <w:bCs/>
              </w:rPr>
            </w:pPr>
            <w:r>
              <w:rPr>
                <w:rFonts w:hint="eastAsia" w:cs="Arial"/>
                <w:b/>
                <w:bCs/>
              </w:rPr>
              <w:t>数据接入方式</w:t>
            </w:r>
          </w:p>
        </w:tc>
        <w:tc>
          <w:tcPr>
            <w:tcW w:w="773" w:type="dxa"/>
            <w:tcBorders>
              <w:top w:val="single" w:color="auto" w:sz="4" w:space="0"/>
              <w:left w:val="single" w:color="auto" w:sz="4" w:space="0"/>
              <w:bottom w:val="single" w:color="auto" w:sz="4" w:space="0"/>
              <w:right w:val="single" w:color="auto" w:sz="4" w:space="0"/>
            </w:tcBorders>
          </w:tcPr>
          <w:p>
            <w:pPr>
              <w:pStyle w:val="44"/>
              <w:adjustRightInd w:val="0"/>
              <w:snapToGrid w:val="0"/>
              <w:rPr>
                <w:rFonts w:cs="Arial"/>
                <w:b/>
                <w:bCs/>
              </w:rPr>
            </w:pPr>
            <w:r>
              <w:rPr>
                <w:rFonts w:hint="eastAsia" w:cs="Arial"/>
                <w:b/>
                <w:bCs/>
              </w:rPr>
              <w:t>已上架省数据共享交换平台</w:t>
            </w:r>
          </w:p>
        </w:tc>
        <w:tc>
          <w:tcPr>
            <w:tcW w:w="1126" w:type="dxa"/>
            <w:vAlign w:val="center"/>
          </w:tcPr>
          <w:p>
            <w:pPr>
              <w:pStyle w:val="44"/>
              <w:adjustRightInd w:val="0"/>
              <w:snapToGrid w:val="0"/>
              <w:rPr>
                <w:rFonts w:cs="Arial"/>
                <w:b/>
                <w:bCs/>
              </w:rPr>
            </w:pPr>
            <w:r>
              <w:rPr>
                <w:rFonts w:hint="eastAsia" w:cs="Arial"/>
                <w:b/>
                <w:bCs/>
              </w:rPr>
              <w:t>该数据需求涉及的业务或功能</w:t>
            </w:r>
          </w:p>
        </w:tc>
        <w:tc>
          <w:tcPr>
            <w:tcW w:w="630" w:type="dxa"/>
            <w:tcBorders>
              <w:top w:val="single" w:color="auto" w:sz="4" w:space="0"/>
              <w:left w:val="single" w:color="auto" w:sz="4" w:space="0"/>
              <w:bottom w:val="single" w:color="auto" w:sz="4" w:space="0"/>
              <w:right w:val="single" w:color="auto" w:sz="4" w:space="0"/>
            </w:tcBorders>
            <w:vAlign w:val="center"/>
          </w:tcPr>
          <w:p>
            <w:pPr>
              <w:pStyle w:val="44"/>
              <w:adjustRightInd w:val="0"/>
              <w:snapToGrid w:val="0"/>
              <w:rPr>
                <w:rFonts w:cs="Arial"/>
                <w:b/>
                <w:bCs/>
              </w:rPr>
            </w:pPr>
            <w:r>
              <w:rPr>
                <w:rFonts w:hint="eastAsia" w:cs="Arial"/>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426" w:type="dxa"/>
            <w:vAlign w:val="center"/>
          </w:tcPr>
          <w:p>
            <w:pPr>
              <w:pStyle w:val="44"/>
              <w:adjustRightInd w:val="0"/>
              <w:snapToGrid w:val="0"/>
              <w:rPr>
                <w:rFonts w:cs="Arial"/>
              </w:rPr>
            </w:pPr>
            <w:r>
              <w:rPr>
                <w:rFonts w:hint="eastAsia" w:cs="Arial"/>
              </w:rPr>
              <w:t>1</w:t>
            </w:r>
          </w:p>
        </w:tc>
        <w:tc>
          <w:tcPr>
            <w:tcW w:w="993" w:type="dxa"/>
            <w:vAlign w:val="center"/>
          </w:tcPr>
          <w:p>
            <w:pPr>
              <w:pStyle w:val="44"/>
              <w:adjustRightInd w:val="0"/>
              <w:snapToGrid w:val="0"/>
              <w:rPr>
                <w:rFonts w:cs="Arial"/>
              </w:rPr>
            </w:pPr>
            <w:r>
              <w:rPr>
                <w:rFonts w:hint="eastAsia" w:cs="Arial"/>
              </w:rPr>
              <w:t>例如：低保金发放情况</w:t>
            </w:r>
          </w:p>
          <w:p>
            <w:pPr>
              <w:pStyle w:val="44"/>
              <w:adjustRightInd w:val="0"/>
              <w:snapToGrid w:val="0"/>
              <w:rPr>
                <w:rFonts w:cs="Arial"/>
              </w:rPr>
            </w:pPr>
          </w:p>
        </w:tc>
        <w:tc>
          <w:tcPr>
            <w:tcW w:w="1820" w:type="dxa"/>
            <w:vAlign w:val="center"/>
          </w:tcPr>
          <w:p>
            <w:pPr>
              <w:pStyle w:val="44"/>
              <w:adjustRightInd w:val="0"/>
              <w:snapToGrid w:val="0"/>
              <w:rPr>
                <w:rFonts w:cs="Arial"/>
              </w:rPr>
            </w:pPr>
            <w:r>
              <w:rPr>
                <w:rFonts w:hint="eastAsia" w:cs="Arial"/>
              </w:rPr>
              <w:t>市（州）、县（市区）、乡（镇）、村、户主姓名、家庭住址、户主身份证号、本人身份证号、年龄、性别、救助类型、保障类型、家庭关系、发放金额、始发年月、终止日期</w:t>
            </w:r>
          </w:p>
        </w:tc>
        <w:tc>
          <w:tcPr>
            <w:tcW w:w="1100" w:type="dxa"/>
            <w:vAlign w:val="center"/>
          </w:tcPr>
          <w:p>
            <w:pPr>
              <w:pStyle w:val="44"/>
              <w:adjustRightInd w:val="0"/>
              <w:snapToGrid w:val="0"/>
              <w:rPr>
                <w:rFonts w:hint="eastAsia" w:eastAsia="仿宋_GB2312" w:cs="Arial"/>
                <w:lang w:val="en-US" w:eastAsia="zh-CN"/>
              </w:rPr>
            </w:pPr>
            <w:r>
              <w:rPr>
                <w:rFonts w:hint="eastAsia" w:cs="Arial"/>
                <w:lang w:val="en-US" w:eastAsia="zh-CN"/>
              </w:rPr>
              <w:t>市</w:t>
            </w:r>
            <w:r>
              <w:rPr>
                <w:rFonts w:hint="eastAsia" w:cs="Arial"/>
              </w:rPr>
              <w:t>民政</w:t>
            </w:r>
            <w:r>
              <w:rPr>
                <w:rFonts w:hint="eastAsia" w:cs="Arial"/>
                <w:lang w:val="en-US" w:eastAsia="zh-CN"/>
              </w:rPr>
              <w:t>局</w:t>
            </w:r>
          </w:p>
        </w:tc>
        <w:tc>
          <w:tcPr>
            <w:tcW w:w="800" w:type="dxa"/>
            <w:vAlign w:val="center"/>
          </w:tcPr>
          <w:p>
            <w:pPr>
              <w:pStyle w:val="44"/>
              <w:adjustRightInd w:val="0"/>
              <w:snapToGrid w:val="0"/>
              <w:rPr>
                <w:rFonts w:cs="Arial"/>
              </w:rPr>
            </w:pPr>
            <w:r>
              <w:rPr>
                <w:rFonts w:hint="eastAsia" w:cs="Arial"/>
              </w:rPr>
              <w:t>社会救助主题库</w:t>
            </w:r>
          </w:p>
        </w:tc>
        <w:tc>
          <w:tcPr>
            <w:tcW w:w="854" w:type="dxa"/>
            <w:vAlign w:val="center"/>
          </w:tcPr>
          <w:p>
            <w:pPr>
              <w:pStyle w:val="44"/>
              <w:adjustRightInd w:val="0"/>
              <w:snapToGrid w:val="0"/>
              <w:rPr>
                <w:rFonts w:cs="Arial"/>
              </w:rPr>
            </w:pPr>
            <w:r>
              <w:rPr>
                <w:rFonts w:hint="eastAsia" w:cs="Arial"/>
              </w:rPr>
              <w:t>数据共享交换平台提供</w:t>
            </w:r>
          </w:p>
        </w:tc>
        <w:tc>
          <w:tcPr>
            <w:tcW w:w="773" w:type="dxa"/>
            <w:tcBorders>
              <w:top w:val="single" w:color="auto" w:sz="4" w:space="0"/>
              <w:left w:val="single" w:color="auto" w:sz="4" w:space="0"/>
              <w:bottom w:val="single" w:color="auto" w:sz="4" w:space="0"/>
              <w:right w:val="single" w:color="auto" w:sz="4" w:space="0"/>
            </w:tcBorders>
            <w:vAlign w:val="center"/>
          </w:tcPr>
          <w:p>
            <w:pPr>
              <w:pStyle w:val="44"/>
              <w:adjustRightInd w:val="0"/>
              <w:snapToGrid w:val="0"/>
              <w:rPr>
                <w:rFonts w:cs="Arial"/>
              </w:rPr>
            </w:pPr>
            <w:r>
              <w:rPr>
                <w:rFonts w:hint="eastAsia" w:cs="Arial"/>
              </w:rPr>
              <w:t>是</w:t>
            </w:r>
          </w:p>
        </w:tc>
        <w:tc>
          <w:tcPr>
            <w:tcW w:w="1126" w:type="dxa"/>
            <w:vAlign w:val="center"/>
          </w:tcPr>
          <w:p>
            <w:pPr>
              <w:pStyle w:val="44"/>
              <w:adjustRightInd w:val="0"/>
              <w:snapToGrid w:val="0"/>
              <w:rPr>
                <w:rFonts w:cs="Arial"/>
              </w:rPr>
            </w:pPr>
            <w:r>
              <w:rPr>
                <w:rFonts w:hint="eastAsia" w:cs="Arial"/>
              </w:rPr>
              <w:t>核实脱贫人口低保发放情况</w:t>
            </w:r>
          </w:p>
        </w:tc>
        <w:tc>
          <w:tcPr>
            <w:tcW w:w="630" w:type="dxa"/>
            <w:tcBorders>
              <w:top w:val="single" w:color="auto" w:sz="4" w:space="0"/>
              <w:left w:val="single" w:color="auto" w:sz="4" w:space="0"/>
              <w:bottom w:val="single" w:color="auto" w:sz="4" w:space="0"/>
              <w:right w:val="single" w:color="auto" w:sz="4" w:space="0"/>
            </w:tcBorders>
          </w:tcPr>
          <w:p>
            <w:pPr>
              <w:pStyle w:val="44"/>
              <w:adjustRightInd w:val="0"/>
              <w:snapToGrid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426" w:type="dxa"/>
            <w:vAlign w:val="center"/>
          </w:tcPr>
          <w:p>
            <w:pPr>
              <w:pStyle w:val="44"/>
              <w:adjustRightInd w:val="0"/>
              <w:snapToGrid w:val="0"/>
              <w:rPr>
                <w:rFonts w:cs="Arial"/>
              </w:rPr>
            </w:pPr>
          </w:p>
        </w:tc>
        <w:tc>
          <w:tcPr>
            <w:tcW w:w="993" w:type="dxa"/>
            <w:vAlign w:val="center"/>
          </w:tcPr>
          <w:p>
            <w:pPr>
              <w:pStyle w:val="44"/>
              <w:adjustRightInd w:val="0"/>
              <w:snapToGrid w:val="0"/>
              <w:rPr>
                <w:rFonts w:cs="Arial"/>
              </w:rPr>
            </w:pPr>
          </w:p>
        </w:tc>
        <w:tc>
          <w:tcPr>
            <w:tcW w:w="1820" w:type="dxa"/>
            <w:vAlign w:val="center"/>
          </w:tcPr>
          <w:p>
            <w:pPr>
              <w:pStyle w:val="44"/>
              <w:adjustRightInd w:val="0"/>
              <w:snapToGrid w:val="0"/>
              <w:rPr>
                <w:rFonts w:cs="Arial"/>
              </w:rPr>
            </w:pPr>
          </w:p>
        </w:tc>
        <w:tc>
          <w:tcPr>
            <w:tcW w:w="1100" w:type="dxa"/>
            <w:vAlign w:val="center"/>
          </w:tcPr>
          <w:p>
            <w:pPr>
              <w:pStyle w:val="44"/>
              <w:adjustRightInd w:val="0"/>
              <w:snapToGrid w:val="0"/>
              <w:rPr>
                <w:rFonts w:cs="Arial"/>
              </w:rPr>
            </w:pPr>
          </w:p>
        </w:tc>
        <w:tc>
          <w:tcPr>
            <w:tcW w:w="800" w:type="dxa"/>
            <w:vAlign w:val="center"/>
          </w:tcPr>
          <w:p>
            <w:pPr>
              <w:pStyle w:val="44"/>
              <w:adjustRightInd w:val="0"/>
              <w:snapToGrid w:val="0"/>
              <w:rPr>
                <w:rFonts w:cs="Arial"/>
              </w:rPr>
            </w:pPr>
          </w:p>
        </w:tc>
        <w:tc>
          <w:tcPr>
            <w:tcW w:w="854" w:type="dxa"/>
            <w:vAlign w:val="center"/>
          </w:tcPr>
          <w:p>
            <w:pPr>
              <w:pStyle w:val="44"/>
              <w:adjustRightInd w:val="0"/>
              <w:snapToGrid w:val="0"/>
              <w:rPr>
                <w:rFonts w:cs="Arial"/>
              </w:rPr>
            </w:pPr>
          </w:p>
        </w:tc>
        <w:tc>
          <w:tcPr>
            <w:tcW w:w="773" w:type="dxa"/>
            <w:tcBorders>
              <w:top w:val="single" w:color="auto" w:sz="4" w:space="0"/>
              <w:left w:val="single" w:color="auto" w:sz="4" w:space="0"/>
              <w:bottom w:val="single" w:color="auto" w:sz="4" w:space="0"/>
              <w:right w:val="single" w:color="auto" w:sz="4" w:space="0"/>
            </w:tcBorders>
            <w:vAlign w:val="center"/>
          </w:tcPr>
          <w:p>
            <w:pPr>
              <w:pStyle w:val="44"/>
              <w:adjustRightInd w:val="0"/>
              <w:snapToGrid w:val="0"/>
              <w:rPr>
                <w:rFonts w:cs="Arial"/>
              </w:rPr>
            </w:pPr>
          </w:p>
        </w:tc>
        <w:tc>
          <w:tcPr>
            <w:tcW w:w="1126" w:type="dxa"/>
            <w:vAlign w:val="center"/>
          </w:tcPr>
          <w:p>
            <w:pPr>
              <w:pStyle w:val="44"/>
              <w:adjustRightInd w:val="0"/>
              <w:snapToGrid w:val="0"/>
              <w:rPr>
                <w:rFonts w:cs="Arial"/>
              </w:rPr>
            </w:pPr>
          </w:p>
        </w:tc>
        <w:tc>
          <w:tcPr>
            <w:tcW w:w="630" w:type="dxa"/>
            <w:tcBorders>
              <w:top w:val="single" w:color="auto" w:sz="4" w:space="0"/>
              <w:left w:val="single" w:color="auto" w:sz="4" w:space="0"/>
              <w:bottom w:val="single" w:color="auto" w:sz="4" w:space="0"/>
              <w:right w:val="single" w:color="auto" w:sz="4" w:space="0"/>
            </w:tcBorders>
          </w:tcPr>
          <w:p>
            <w:pPr>
              <w:pStyle w:val="44"/>
              <w:adjustRightInd w:val="0"/>
              <w:snapToGrid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426" w:type="dxa"/>
            <w:vAlign w:val="center"/>
          </w:tcPr>
          <w:p>
            <w:pPr>
              <w:pStyle w:val="44"/>
              <w:adjustRightInd w:val="0"/>
              <w:snapToGrid w:val="0"/>
              <w:rPr>
                <w:rFonts w:cs="Arial"/>
              </w:rPr>
            </w:pPr>
          </w:p>
        </w:tc>
        <w:tc>
          <w:tcPr>
            <w:tcW w:w="993" w:type="dxa"/>
            <w:vAlign w:val="center"/>
          </w:tcPr>
          <w:p>
            <w:pPr>
              <w:pStyle w:val="44"/>
              <w:adjustRightInd w:val="0"/>
              <w:snapToGrid w:val="0"/>
              <w:rPr>
                <w:rFonts w:cs="Arial"/>
              </w:rPr>
            </w:pPr>
          </w:p>
        </w:tc>
        <w:tc>
          <w:tcPr>
            <w:tcW w:w="1820" w:type="dxa"/>
            <w:vAlign w:val="center"/>
          </w:tcPr>
          <w:p>
            <w:pPr>
              <w:pStyle w:val="44"/>
              <w:adjustRightInd w:val="0"/>
              <w:snapToGrid w:val="0"/>
              <w:rPr>
                <w:rFonts w:cs="Arial"/>
              </w:rPr>
            </w:pPr>
          </w:p>
        </w:tc>
        <w:tc>
          <w:tcPr>
            <w:tcW w:w="1100" w:type="dxa"/>
            <w:vAlign w:val="center"/>
          </w:tcPr>
          <w:p>
            <w:pPr>
              <w:pStyle w:val="44"/>
              <w:adjustRightInd w:val="0"/>
              <w:snapToGrid w:val="0"/>
              <w:rPr>
                <w:rFonts w:cs="Arial"/>
              </w:rPr>
            </w:pPr>
          </w:p>
        </w:tc>
        <w:tc>
          <w:tcPr>
            <w:tcW w:w="800" w:type="dxa"/>
            <w:vAlign w:val="center"/>
          </w:tcPr>
          <w:p>
            <w:pPr>
              <w:pStyle w:val="44"/>
              <w:adjustRightInd w:val="0"/>
              <w:snapToGrid w:val="0"/>
              <w:rPr>
                <w:rFonts w:cs="Arial"/>
              </w:rPr>
            </w:pPr>
          </w:p>
        </w:tc>
        <w:tc>
          <w:tcPr>
            <w:tcW w:w="854" w:type="dxa"/>
            <w:vAlign w:val="center"/>
          </w:tcPr>
          <w:p>
            <w:pPr>
              <w:pStyle w:val="44"/>
              <w:adjustRightInd w:val="0"/>
              <w:snapToGrid w:val="0"/>
              <w:rPr>
                <w:rFonts w:cs="Arial"/>
              </w:rPr>
            </w:pPr>
          </w:p>
        </w:tc>
        <w:tc>
          <w:tcPr>
            <w:tcW w:w="773" w:type="dxa"/>
            <w:tcBorders>
              <w:top w:val="single" w:color="auto" w:sz="4" w:space="0"/>
              <w:left w:val="single" w:color="auto" w:sz="4" w:space="0"/>
              <w:bottom w:val="single" w:color="auto" w:sz="4" w:space="0"/>
              <w:right w:val="single" w:color="auto" w:sz="4" w:space="0"/>
            </w:tcBorders>
            <w:vAlign w:val="center"/>
          </w:tcPr>
          <w:p>
            <w:pPr>
              <w:pStyle w:val="44"/>
              <w:adjustRightInd w:val="0"/>
              <w:snapToGrid w:val="0"/>
              <w:rPr>
                <w:rFonts w:cs="Arial"/>
              </w:rPr>
            </w:pPr>
          </w:p>
        </w:tc>
        <w:tc>
          <w:tcPr>
            <w:tcW w:w="1126" w:type="dxa"/>
            <w:vAlign w:val="center"/>
          </w:tcPr>
          <w:p>
            <w:pPr>
              <w:pStyle w:val="44"/>
              <w:adjustRightInd w:val="0"/>
              <w:snapToGrid w:val="0"/>
              <w:rPr>
                <w:rFonts w:cs="Arial"/>
              </w:rPr>
            </w:pPr>
          </w:p>
        </w:tc>
        <w:tc>
          <w:tcPr>
            <w:tcW w:w="630" w:type="dxa"/>
            <w:tcBorders>
              <w:top w:val="single" w:color="auto" w:sz="4" w:space="0"/>
              <w:left w:val="single" w:color="auto" w:sz="4" w:space="0"/>
              <w:bottom w:val="single" w:color="auto" w:sz="4" w:space="0"/>
              <w:right w:val="single" w:color="auto" w:sz="4" w:space="0"/>
            </w:tcBorders>
          </w:tcPr>
          <w:p>
            <w:pPr>
              <w:pStyle w:val="44"/>
              <w:adjustRightInd w:val="0"/>
              <w:snapToGrid w:val="0"/>
              <w:rPr>
                <w:rFonts w:cs="Arial"/>
              </w:rPr>
            </w:pPr>
          </w:p>
        </w:tc>
      </w:tr>
    </w:tbl>
    <w:p>
      <w:pPr>
        <w:rPr>
          <w:rFonts w:hint="default"/>
          <w:lang w:val="en-US" w:eastAsia="zh-CN"/>
        </w:rPr>
      </w:pPr>
    </w:p>
    <w:p>
      <w:pPr>
        <w:pStyle w:val="6"/>
        <w:bidi w:val="0"/>
        <w:rPr>
          <w:rFonts w:hint="default"/>
          <w:lang w:val="en-US" w:eastAsia="zh-CN"/>
        </w:rPr>
      </w:pPr>
      <w:bookmarkStart w:id="59" w:name="_Toc16325"/>
      <w:bookmarkStart w:id="60" w:name="_Toc4708"/>
      <w:r>
        <w:rPr>
          <w:rFonts w:hint="eastAsia"/>
          <w:lang w:val="en-US" w:eastAsia="zh-CN"/>
        </w:rPr>
        <w:t>数据目录编制</w:t>
      </w:r>
      <w:bookmarkEnd w:id="59"/>
      <w:r>
        <w:rPr>
          <w:rFonts w:hint="eastAsia"/>
          <w:lang w:val="en-US" w:eastAsia="zh-CN"/>
        </w:rPr>
        <w:t>（供参考）</w:t>
      </w:r>
      <w:bookmarkEnd w:id="60"/>
    </w:p>
    <w:p>
      <w:pPr>
        <w:pStyle w:val="5"/>
        <w:rPr>
          <w:rFonts w:hint="eastAsia"/>
        </w:rPr>
      </w:pPr>
      <w:bookmarkStart w:id="61" w:name="_Toc18956"/>
      <w:bookmarkStart w:id="62" w:name="_Toc32315"/>
      <w:r>
        <w:rPr>
          <w:rFonts w:hint="eastAsia"/>
        </w:rPr>
        <w:t>安全需求</w:t>
      </w:r>
      <w:bookmarkEnd w:id="61"/>
      <w:bookmarkEnd w:id="62"/>
    </w:p>
    <w:p>
      <w:pPr>
        <w:pStyle w:val="2"/>
        <w:rPr>
          <w:rFonts w:hint="eastAsia"/>
        </w:rPr>
      </w:pPr>
      <w:r>
        <w:rPr>
          <w:rFonts w:hint="eastAsia"/>
        </w:rPr>
        <w:t>按照国家、省以及所属行业颁布的相关法律法规和有关信息系统安全等级保护的标准规范要求，结合项目的具体要求和特点，明确信息系统的安全保护等级。通过分析项目所在单位的信息系统安全现状，结合不同安全保护等级对应的基本要求，提出项目涉及到的信息系统安全管理要求和信息系统安全技术要求。从业务连续性、完整性、保密性等方面对信息系统所涉及的业务的安全需求进行描述。</w:t>
      </w:r>
    </w:p>
    <w:p>
      <w:pPr>
        <w:pStyle w:val="6"/>
        <w:bidi w:val="0"/>
        <w:rPr>
          <w:rFonts w:hint="eastAsia"/>
          <w:lang w:val="en-US" w:eastAsia="zh-CN"/>
        </w:rPr>
      </w:pPr>
      <w:bookmarkStart w:id="63" w:name="_Toc15165"/>
      <w:r>
        <w:rPr>
          <w:rFonts w:hint="eastAsia"/>
          <w:lang w:val="en-US" w:eastAsia="zh-CN"/>
        </w:rPr>
        <w:t>网络安全需求（供参考）</w:t>
      </w:r>
      <w:bookmarkEnd w:id="63"/>
    </w:p>
    <w:p>
      <w:pPr>
        <w:rPr>
          <w:rFonts w:hint="default"/>
          <w:lang w:val="en-US" w:eastAsia="zh-CN"/>
        </w:rPr>
      </w:pPr>
      <w:r>
        <w:rPr>
          <w:rFonts w:hint="eastAsia"/>
          <w:lang w:val="en-US" w:eastAsia="zh-CN"/>
        </w:rPr>
        <w:t>依据GA/T1389-2017《网络安全等级保护定级指南》、GA/T1390-2017《网络安全等级保护基本要求》等相关标准和要求，描述清楚该信息系统涉及的网络部署环境，是否具备相关的安全防护能力，如何保障新建应用系统的安全等。</w:t>
      </w:r>
    </w:p>
    <w:p>
      <w:pPr>
        <w:pStyle w:val="6"/>
        <w:bidi w:val="0"/>
        <w:rPr>
          <w:rFonts w:hint="eastAsia"/>
          <w:lang w:val="en-US" w:eastAsia="zh-CN"/>
        </w:rPr>
      </w:pPr>
      <w:bookmarkStart w:id="64" w:name="_Toc4177"/>
      <w:r>
        <w:rPr>
          <w:rFonts w:hint="eastAsia"/>
          <w:lang w:val="en-US" w:eastAsia="zh-CN"/>
        </w:rPr>
        <w:t>数据安全需求（供参考）</w:t>
      </w:r>
      <w:bookmarkEnd w:id="64"/>
    </w:p>
    <w:p>
      <w:pPr>
        <w:rPr>
          <w:rFonts w:hint="eastAsia"/>
          <w:lang w:val="en-US" w:eastAsia="zh-CN"/>
        </w:rPr>
      </w:pPr>
      <w:r>
        <w:rPr>
          <w:rFonts w:hint="eastAsia"/>
          <w:lang w:val="en-US" w:eastAsia="zh-CN"/>
        </w:rPr>
        <w:t>从数据的传输安全、数据加密、数据脱敏、数据分级、数据备份恢复等多个方面提供数据安全保障，从而保证数据传输载体安全性、数据本身安全性及数据获取安全性。</w:t>
      </w:r>
    </w:p>
    <w:p>
      <w:pPr>
        <w:rPr>
          <w:rFonts w:hint="eastAsia"/>
          <w:lang w:val="en-US" w:eastAsia="zh-CN"/>
        </w:rPr>
      </w:pPr>
      <w:r>
        <w:rPr>
          <w:rFonts w:hint="eastAsia"/>
          <w:lang w:val="en-US" w:eastAsia="zh-CN"/>
        </w:rPr>
        <w:t>做好严格的访问控制策略，保证数据对各政府部门内部开放，防止越权使用造成的数据丢失、损毁等进行描述。</w:t>
      </w:r>
    </w:p>
    <w:p>
      <w:pPr>
        <w:pStyle w:val="6"/>
        <w:bidi w:val="0"/>
        <w:rPr>
          <w:rFonts w:hint="default"/>
          <w:lang w:val="en-US" w:eastAsia="zh-CN"/>
        </w:rPr>
      </w:pPr>
      <w:bookmarkStart w:id="65" w:name="_Toc955"/>
      <w:r>
        <w:rPr>
          <w:rFonts w:hint="eastAsia"/>
          <w:lang w:val="en-US" w:eastAsia="zh-CN"/>
        </w:rPr>
        <w:t>应用安全需求（供参考）</w:t>
      </w:r>
      <w:bookmarkEnd w:id="65"/>
    </w:p>
    <w:p>
      <w:pPr>
        <w:rPr>
          <w:rFonts w:hint="default"/>
          <w:lang w:val="en-US" w:eastAsia="zh-CN"/>
        </w:rPr>
      </w:pPr>
      <w:r>
        <w:rPr>
          <w:rFonts w:hint="eastAsia"/>
          <w:lang w:val="en-US" w:eastAsia="zh-CN"/>
        </w:rPr>
        <w:t>说明：</w:t>
      </w:r>
      <w:r>
        <w:rPr>
          <w:rFonts w:hint="default"/>
          <w:lang w:val="en-US" w:eastAsia="zh-CN"/>
        </w:rPr>
        <w:t>各系统用户角色和访问权限</w:t>
      </w:r>
      <w:r>
        <w:rPr>
          <w:rFonts w:hint="eastAsia"/>
          <w:lang w:val="en-US" w:eastAsia="zh-CN"/>
        </w:rPr>
        <w:t>的分配管理</w:t>
      </w:r>
      <w:r>
        <w:rPr>
          <w:rFonts w:hint="default"/>
          <w:lang w:val="en-US" w:eastAsia="zh-CN"/>
        </w:rPr>
        <w:t>，在访问权限上，授予不同账户为完成各自承担任务所需的最小权限，并在它们之间形成相互制约的关系。对有敏感标记的重要信息资源应依据安全策略严格控制。</w:t>
      </w:r>
    </w:p>
    <w:p>
      <w:pPr>
        <w:rPr>
          <w:rFonts w:hint="default"/>
          <w:lang w:val="en-US" w:eastAsia="zh-CN"/>
        </w:rPr>
      </w:pPr>
      <w:r>
        <w:rPr>
          <w:rFonts w:hint="default"/>
          <w:lang w:val="en-US" w:eastAsia="zh-CN"/>
        </w:rPr>
        <w:t>提供对数据不同层次等级的可访问能力。同时，做好密码控制、提供覆盖到每个用户的安全审计功能，对应用系统重要安全事件进行审计和日志监控工作，通过多种手段保证应用系统的安全性。</w:t>
      </w:r>
    </w:p>
    <w:p>
      <w:pPr>
        <w:rPr>
          <w:rFonts w:hint="default"/>
          <w:lang w:val="en-US" w:eastAsia="zh-CN"/>
        </w:rPr>
      </w:pPr>
      <w:r>
        <w:rPr>
          <w:rFonts w:hint="default"/>
          <w:lang w:val="en-US" w:eastAsia="zh-CN"/>
        </w:rPr>
        <w:t>对于应用软件自身，应具有和好的软件容错性，提供数据的有效性校验和自动保护功能。</w:t>
      </w:r>
    </w:p>
    <w:p>
      <w:pPr>
        <w:pStyle w:val="5"/>
        <w:rPr>
          <w:rFonts w:hint="default"/>
          <w:color w:val="000000" w:themeColor="text1"/>
          <w:lang w:val="en-US" w:eastAsia="zh-CN"/>
          <w14:textFill>
            <w14:solidFill>
              <w14:schemeClr w14:val="tx1"/>
            </w14:solidFill>
          </w14:textFill>
        </w:rPr>
      </w:pPr>
      <w:bookmarkStart w:id="66" w:name="_Toc29147"/>
      <w:bookmarkStart w:id="67" w:name="_Toc19644"/>
      <w:r>
        <w:rPr>
          <w:rFonts w:hint="eastAsia"/>
          <w:color w:val="000000" w:themeColor="text1"/>
          <w:lang w:val="en-US" w:eastAsia="zh-CN"/>
          <w14:textFill>
            <w14:solidFill>
              <w14:schemeClr w14:val="tx1"/>
            </w14:solidFill>
          </w14:textFill>
        </w:rPr>
        <w:t>信息量</w:t>
      </w:r>
      <w:bookmarkEnd w:id="66"/>
      <w:r>
        <w:rPr>
          <w:rFonts w:hint="eastAsia"/>
          <w:color w:val="000000" w:themeColor="text1"/>
          <w:lang w:val="en-US" w:eastAsia="zh-CN"/>
          <w14:textFill>
            <w14:solidFill>
              <w14:schemeClr w14:val="tx1"/>
            </w14:solidFill>
          </w14:textFill>
        </w:rPr>
        <w:t>分析与测算</w:t>
      </w:r>
      <w:bookmarkEnd w:id="67"/>
    </w:p>
    <w:p>
      <w:pPr>
        <w:pStyle w:val="6"/>
        <w:bidi w:val="0"/>
        <w:rPr>
          <w:rFonts w:hint="eastAsia"/>
          <w:lang w:val="en-US" w:eastAsia="zh-CN"/>
        </w:rPr>
      </w:pPr>
      <w:bookmarkStart w:id="68" w:name="_Toc22120"/>
      <w:r>
        <w:rPr>
          <w:rFonts w:hint="eastAsia"/>
          <w:lang w:val="en-US" w:eastAsia="zh-CN"/>
        </w:rPr>
        <w:t>业务量分析（供参考）</w:t>
      </w:r>
      <w:bookmarkEnd w:id="68"/>
    </w:p>
    <w:p>
      <w:pPr>
        <w:rPr>
          <w:rFonts w:hint="eastAsia"/>
          <w:lang w:val="en-US" w:eastAsia="zh-CN"/>
        </w:rPr>
      </w:pPr>
      <w:r>
        <w:rPr>
          <w:rFonts w:hint="eastAsia"/>
          <w:lang w:val="en-US" w:eastAsia="zh-CN"/>
        </w:rPr>
        <w:t>示例：XXX项目的主要用户为社会公众和系统运维人员，遵义市现有常住人口660万人，约50%居民使用系统，则系统用户数为330万人，按照单日约0.15%的用户登录系统办理相关业务，则单日最大用户数约为5000人。每日峰值时段主要集中在上午9-12点、下午14-17点，并发数按照1%计算，并发数为500人；并发峰值约为1500人，考虑到XXX项目高峰时期访问值为平均值的3倍，以此估算XXX项目的并发访问峰值约为4500人。</w:t>
      </w:r>
    </w:p>
    <w:p>
      <w:pPr>
        <w:pStyle w:val="6"/>
        <w:bidi w:val="0"/>
        <w:rPr>
          <w:rFonts w:hint="eastAsia"/>
          <w:lang w:val="en-US" w:eastAsia="zh-CN"/>
        </w:rPr>
      </w:pPr>
      <w:bookmarkStart w:id="69" w:name="_Toc24588"/>
      <w:r>
        <w:rPr>
          <w:rFonts w:hint="eastAsia"/>
          <w:lang w:val="en-US" w:eastAsia="zh-CN"/>
        </w:rPr>
        <w:t>计算量分析(供参考)</w:t>
      </w:r>
      <w:bookmarkEnd w:id="69"/>
    </w:p>
    <w:p>
      <w:pPr>
        <w:rPr>
          <w:rFonts w:hint="default"/>
          <w:lang w:val="en-US" w:eastAsia="zh-CN"/>
        </w:rPr>
      </w:pPr>
      <w:r>
        <w:rPr>
          <w:rFonts w:hint="eastAsia"/>
          <w:lang w:val="en-US" w:eastAsia="zh-CN"/>
        </w:rPr>
        <w:t>示例如下：</w:t>
      </w:r>
    </w:p>
    <w:p>
      <w:pPr>
        <w:rPr>
          <w:rFonts w:hint="eastAsia"/>
          <w:lang w:val="en-US" w:eastAsia="zh-CN"/>
        </w:rPr>
      </w:pPr>
      <w:r>
        <w:rPr>
          <w:rFonts w:hint="eastAsia"/>
          <w:lang w:val="en-US" w:eastAsia="zh-CN"/>
        </w:rPr>
        <w:t>1、处理能力估算</w:t>
      </w:r>
    </w:p>
    <w:p>
      <w:pPr>
        <w:rPr>
          <w:rFonts w:hint="eastAsia"/>
          <w:lang w:val="en-US" w:eastAsia="zh-CN"/>
        </w:rPr>
      </w:pPr>
      <w:r>
        <w:rPr>
          <w:rFonts w:hint="eastAsia"/>
          <w:lang w:val="en-US" w:eastAsia="zh-CN"/>
        </w:rPr>
        <w:t>根据对XXX项目业务量分析，该系统最高并发访问峰值用户量为4500；用户平均发起请求数为10；忙时处理量为平均值的3倍；考虑30%的系统响应能力冗余，服务器响应能力=（并发用户数*并发用户平均发起http请求数*3）/（1－冗余率）。</w:t>
      </w:r>
    </w:p>
    <w:p>
      <w:pPr>
        <w:rPr>
          <w:rFonts w:hint="eastAsia"/>
          <w:lang w:val="en-US" w:eastAsia="zh-CN"/>
        </w:rPr>
      </w:pPr>
      <w:r>
        <w:rPr>
          <w:rFonts w:hint="eastAsia"/>
          <w:lang w:val="en-US" w:eastAsia="zh-CN"/>
        </w:rPr>
        <w:t>服务器响应能力=4500*10*3/(1–30%)=192000</w:t>
      </w:r>
    </w:p>
    <w:p>
      <w:pPr>
        <w:rPr>
          <w:rFonts w:hint="eastAsia"/>
          <w:lang w:val="en-US" w:eastAsia="zh-CN"/>
        </w:rPr>
      </w:pPr>
      <w:r>
        <w:rPr>
          <w:rFonts w:hint="eastAsia"/>
          <w:lang w:val="en-US" w:eastAsia="zh-CN"/>
        </w:rPr>
        <w:t>按照1VCPU核心访问响应能力约为700个，所以配置至少270 VCPU核心计算资源。</w:t>
      </w:r>
    </w:p>
    <w:p>
      <w:pPr>
        <w:rPr>
          <w:rFonts w:hint="eastAsia"/>
          <w:lang w:val="en-US" w:eastAsia="zh-CN"/>
        </w:rPr>
      </w:pPr>
      <w:r>
        <w:rPr>
          <w:rFonts w:hint="eastAsia"/>
          <w:lang w:val="en-US" w:eastAsia="zh-CN"/>
        </w:rPr>
        <w:t>2、内存估算</w:t>
      </w:r>
    </w:p>
    <w:p>
      <w:pPr>
        <w:rPr>
          <w:rFonts w:hint="eastAsia"/>
          <w:lang w:val="en-US" w:eastAsia="zh-CN"/>
        </w:rPr>
      </w:pPr>
      <w:r>
        <w:rPr>
          <w:rFonts w:hint="eastAsia"/>
          <w:lang w:val="en-US" w:eastAsia="zh-CN"/>
        </w:rPr>
        <w:t>服务器内存主要由操作系统占用内存、中间件占用内存、并发连接占用内存等几部分组成。操作系统占用约10GB内存空间；中间件占用内存10GB；中间件连接数4500个；每个并发连接（静态页面为主）占用55M；考虑服务器内存保留30％的冗余。</w:t>
      </w:r>
    </w:p>
    <w:p>
      <w:pPr>
        <w:rPr>
          <w:rFonts w:hint="eastAsia"/>
          <w:lang w:val="en-US" w:eastAsia="zh-CN"/>
        </w:rPr>
      </w:pPr>
      <w:r>
        <w:rPr>
          <w:rFonts w:hint="eastAsia"/>
          <w:lang w:val="en-US" w:eastAsia="zh-CN"/>
        </w:rPr>
        <w:t>则服务器的内存估算为：Mem=(10GB+10GB+4500*55MB)/(1-30%)≈558 GB。</w:t>
      </w:r>
    </w:p>
    <w:p>
      <w:pPr>
        <w:pStyle w:val="6"/>
        <w:bidi w:val="0"/>
        <w:rPr>
          <w:rFonts w:hint="default"/>
          <w:lang w:val="en-US" w:eastAsia="zh-CN"/>
        </w:rPr>
      </w:pPr>
      <w:bookmarkStart w:id="70" w:name="_Toc4375"/>
      <w:r>
        <w:rPr>
          <w:rFonts w:hint="eastAsia"/>
          <w:lang w:val="en-US" w:eastAsia="zh-CN"/>
        </w:rPr>
        <w:t>存储量分析（供参考）</w:t>
      </w:r>
      <w:bookmarkEnd w:id="70"/>
    </w:p>
    <w:p>
      <w:pPr>
        <w:rPr>
          <w:rFonts w:hint="default"/>
          <w:lang w:val="en-US" w:eastAsia="zh-CN"/>
        </w:rPr>
      </w:pPr>
      <w:r>
        <w:rPr>
          <w:rFonts w:hint="default"/>
          <w:lang w:val="en-US" w:eastAsia="zh-CN"/>
        </w:rPr>
        <w:t>根据业务量分析可知，</w:t>
      </w:r>
      <w:r>
        <w:rPr>
          <w:rFonts w:hint="eastAsia"/>
          <w:lang w:val="en-US" w:eastAsia="zh-CN"/>
        </w:rPr>
        <w:t>XXX项目</w:t>
      </w:r>
      <w:r>
        <w:rPr>
          <w:rFonts w:hint="default"/>
          <w:lang w:val="en-US" w:eastAsia="zh-CN"/>
        </w:rPr>
        <w:t>日均访问量为5000，每人每天产生4条访问日志数据，每条数据占263KB；用户访问时平均搜索4次，每次搜索产生4条搜索日志信息，每条约25KB；以此可计算出</w:t>
      </w:r>
      <w:r>
        <w:rPr>
          <w:rFonts w:hint="eastAsia"/>
          <w:lang w:val="en-US" w:eastAsia="zh-CN"/>
        </w:rPr>
        <w:t>XXX项目</w:t>
      </w:r>
      <w:r>
        <w:rPr>
          <w:rFonts w:hint="default"/>
          <w:lang w:val="en-US" w:eastAsia="zh-CN"/>
        </w:rPr>
        <w:t>在运行五年后日志信息及数据请求记录存量为：（5000*4*263+6510*4*4*25）/1024/1024*5*12*30≈16226.33 G≈15.85 T。考虑未来数据增长，建议磁盘存储空间16264 GB。</w:t>
      </w:r>
    </w:p>
    <w:p>
      <w:pPr>
        <w:rPr>
          <w:rFonts w:hint="default"/>
          <w:lang w:val="en-US" w:eastAsia="zh-CN"/>
        </w:rPr>
      </w:pPr>
      <w:r>
        <w:rPr>
          <w:rFonts w:hint="default"/>
          <w:lang w:val="en-US" w:eastAsia="zh-CN"/>
        </w:rPr>
        <w:t>以此估算，</w:t>
      </w:r>
      <w:r>
        <w:rPr>
          <w:rFonts w:hint="eastAsia"/>
          <w:lang w:val="en-US" w:eastAsia="zh-CN"/>
        </w:rPr>
        <w:t>XXX项目</w:t>
      </w:r>
      <w:r>
        <w:rPr>
          <w:rFonts w:hint="default"/>
          <w:lang w:val="en-US" w:eastAsia="zh-CN"/>
        </w:rPr>
        <w:t>存储应为16264 GB。</w:t>
      </w:r>
    </w:p>
    <w:p>
      <w:pPr>
        <w:pStyle w:val="5"/>
        <w:rPr>
          <w:rFonts w:hint="eastAsia"/>
        </w:rPr>
      </w:pPr>
      <w:bookmarkStart w:id="71" w:name="_Toc9099"/>
      <w:bookmarkStart w:id="72" w:name="_Toc3645"/>
      <w:r>
        <w:rPr>
          <w:rFonts w:hint="eastAsia"/>
          <w:lang w:val="en-US" w:eastAsia="zh-CN"/>
        </w:rPr>
        <w:t>网络及带宽需求</w:t>
      </w:r>
      <w:bookmarkEnd w:id="71"/>
      <w:bookmarkEnd w:id="72"/>
    </w:p>
    <w:p>
      <w:pPr>
        <w:rPr>
          <w:rFonts w:hint="eastAsia"/>
        </w:rPr>
      </w:pPr>
      <w:r>
        <w:rPr>
          <w:rFonts w:hint="eastAsia"/>
        </w:rPr>
        <w:t>结合用户数、数据量、传输实时性以及部署</w:t>
      </w:r>
      <w:r>
        <w:rPr>
          <w:rFonts w:hint="eastAsia"/>
          <w:lang w:val="en-US" w:eastAsia="zh-CN"/>
        </w:rPr>
        <w:t>网络</w:t>
      </w:r>
      <w:r>
        <w:rPr>
          <w:rFonts w:hint="eastAsia"/>
        </w:rPr>
        <w:t>环境等提出带宽的需求。</w:t>
      </w:r>
    </w:p>
    <w:p>
      <w:pPr>
        <w:pStyle w:val="5"/>
        <w:rPr>
          <w:rFonts w:hint="default" w:hAnsi="Times New Roman"/>
          <w:lang w:val="en-US" w:eastAsia="zh-CN"/>
        </w:rPr>
      </w:pPr>
      <w:bookmarkStart w:id="73" w:name="_Toc14188"/>
      <w:r>
        <w:rPr>
          <w:rFonts w:hint="eastAsia" w:hAnsi="Times New Roman"/>
          <w:lang w:val="en-US" w:eastAsia="zh-CN"/>
        </w:rPr>
        <w:t>共性服务需求</w:t>
      </w:r>
      <w:bookmarkEnd w:id="73"/>
    </w:p>
    <w:p>
      <w:pPr>
        <w:rPr>
          <w:rFonts w:hint="default"/>
          <w:lang w:val="en-US" w:eastAsia="zh-CN"/>
        </w:rPr>
      </w:pPr>
      <w:r>
        <w:rPr>
          <w:rFonts w:hint="default"/>
          <w:lang w:val="en-US" w:eastAsia="zh-CN"/>
        </w:rPr>
        <w:t>与本项目相关的公共服务（技术支撑）平台</w:t>
      </w:r>
      <w:r>
        <w:rPr>
          <w:rFonts w:hint="eastAsia"/>
          <w:lang w:val="en-US" w:eastAsia="zh-CN"/>
        </w:rPr>
        <w:t>，如</w:t>
      </w:r>
      <w:r>
        <w:rPr>
          <w:rFonts w:hint="eastAsia"/>
          <w:highlight w:val="none"/>
        </w:rPr>
        <w:t>贵州省数据共享交换平台-遵义专区</w:t>
      </w:r>
      <w:r>
        <w:rPr>
          <w:rFonts w:hint="default"/>
          <w:lang w:val="en-US" w:eastAsia="zh-CN"/>
        </w:rPr>
        <w:t>等。</w:t>
      </w:r>
    </w:p>
    <w:p>
      <w:pPr>
        <w:pStyle w:val="5"/>
        <w:rPr>
          <w:rFonts w:hint="default" w:hAnsi="Times New Roman"/>
          <w:lang w:val="en-US" w:eastAsia="zh-CN"/>
        </w:rPr>
      </w:pPr>
      <w:bookmarkStart w:id="74" w:name="_Toc9649"/>
      <w:r>
        <w:rPr>
          <w:rFonts w:hint="eastAsia" w:hAnsi="Times New Roman"/>
          <w:lang w:val="en-US" w:eastAsia="zh-CN"/>
        </w:rPr>
        <w:t>运行管理需求</w:t>
      </w:r>
      <w:bookmarkEnd w:id="74"/>
    </w:p>
    <w:p>
      <w:pPr>
        <w:rPr>
          <w:rFonts w:hint="default"/>
          <w:lang w:val="en-US" w:eastAsia="zh-CN"/>
        </w:rPr>
      </w:pPr>
      <w:r>
        <w:rPr>
          <w:rFonts w:hint="default"/>
          <w:lang w:val="en-US" w:eastAsia="zh-CN"/>
        </w:rPr>
        <w:t>为保证本项目正常实施和运转所需的运行、管理、维护等要求，确定需要新增的组织保障能力。</w:t>
      </w:r>
    </w:p>
    <w:p>
      <w:pPr>
        <w:pStyle w:val="5"/>
        <w:rPr>
          <w:rFonts w:hint="default"/>
          <w:lang w:val="en-US" w:eastAsia="zh-CN"/>
        </w:rPr>
      </w:pPr>
      <w:bookmarkStart w:id="75" w:name="_Toc9183"/>
      <w:bookmarkStart w:id="76" w:name="_Toc31321"/>
      <w:r>
        <w:rPr>
          <w:rFonts w:hint="eastAsia"/>
          <w:lang w:val="en-US" w:eastAsia="zh-CN"/>
        </w:rPr>
        <w:t>其他需求</w:t>
      </w:r>
      <w:bookmarkEnd w:id="75"/>
      <w:bookmarkEnd w:id="76"/>
    </w:p>
    <w:p>
      <w:pPr>
        <w:ind w:firstLine="560"/>
        <w:rPr>
          <w:rFonts w:hint="default" w:ascii="Times New Roman" w:hAnsi="Times New Roman"/>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Times New Roman" w:hAnsi="Times New Roman"/>
          <w:lang w:val="en-US" w:eastAsia="zh-CN"/>
        </w:rPr>
        <w:t>根据项目实际情况，描述符合该项目建设的需求，如测</w:t>
      </w:r>
      <w:r>
        <w:rPr>
          <w:rFonts w:hint="eastAsia" w:ascii="Times New Roman" w:hAnsi="Times New Roman"/>
        </w:rPr>
        <w:t>评、咨询</w:t>
      </w:r>
      <w:r>
        <w:rPr>
          <w:rFonts w:hint="eastAsia" w:ascii="Times New Roman" w:hAnsi="Times New Roman"/>
          <w:lang w:val="en-US" w:eastAsia="zh-CN"/>
        </w:rPr>
        <w:t>设计等。</w:t>
      </w:r>
    </w:p>
    <w:p>
      <w:pPr>
        <w:pStyle w:val="4"/>
      </w:pPr>
      <w:r>
        <w:rPr>
          <w:rFonts w:hint="eastAsia"/>
        </w:rPr>
        <w:t xml:space="preserve"> </w:t>
      </w:r>
      <w:bookmarkStart w:id="77" w:name="_Toc118877585"/>
      <w:bookmarkStart w:id="78" w:name="_Toc18216"/>
      <w:bookmarkStart w:id="79" w:name="_Toc8618"/>
      <w:r>
        <w:t> 总体建设方案</w:t>
      </w:r>
      <w:bookmarkEnd w:id="77"/>
      <w:bookmarkEnd w:id="78"/>
    </w:p>
    <w:p>
      <w:pPr>
        <w:pStyle w:val="5"/>
        <w:rPr>
          <w:rFonts w:hint="eastAsia"/>
        </w:rPr>
      </w:pPr>
      <w:bookmarkStart w:id="80" w:name="_Toc118877586"/>
      <w:bookmarkStart w:id="81" w:name="_Toc17625"/>
      <w:r>
        <w:rPr>
          <w:rFonts w:hint="eastAsia"/>
        </w:rPr>
        <w:t>总体设计原则</w:t>
      </w:r>
      <w:bookmarkEnd w:id="80"/>
      <w:bookmarkEnd w:id="81"/>
    </w:p>
    <w:p>
      <w:pPr>
        <w:pStyle w:val="5"/>
        <w:rPr>
          <w:rFonts w:hint="eastAsia"/>
        </w:rPr>
      </w:pPr>
      <w:bookmarkStart w:id="82" w:name="_Toc118877588"/>
      <w:bookmarkStart w:id="83" w:name="_Toc4639"/>
      <w:bookmarkStart w:id="105" w:name="_GoBack"/>
      <w:bookmarkEnd w:id="105"/>
      <w:r>
        <w:rPr>
          <w:rFonts w:hint="eastAsia"/>
        </w:rPr>
        <w:t>总体建设任务</w:t>
      </w:r>
      <w:r>
        <w:rPr>
          <w:rFonts w:hint="eastAsia"/>
          <w:lang w:val="en-US" w:eastAsia="zh-CN"/>
        </w:rPr>
        <w:t>及</w:t>
      </w:r>
      <w:r>
        <w:rPr>
          <w:rFonts w:hint="eastAsia"/>
        </w:rPr>
        <w:t>内容</w:t>
      </w:r>
      <w:bookmarkEnd w:id="82"/>
      <w:bookmarkEnd w:id="83"/>
    </w:p>
    <w:p>
      <w:pPr>
        <w:pStyle w:val="5"/>
        <w:rPr>
          <w:rFonts w:hint="eastAsia"/>
        </w:rPr>
      </w:pPr>
      <w:bookmarkStart w:id="84" w:name="_Toc118877589"/>
      <w:bookmarkStart w:id="85" w:name="_Toc16176"/>
      <w:r>
        <w:rPr>
          <w:rFonts w:hint="eastAsia"/>
        </w:rPr>
        <w:t>系统总体结构和逻辑结构</w:t>
      </w:r>
      <w:bookmarkEnd w:id="84"/>
      <w:bookmarkEnd w:id="85"/>
    </w:p>
    <w:p>
      <w:pPr>
        <w:pStyle w:val="6"/>
        <w:bidi w:val="0"/>
        <w:rPr>
          <w:rFonts w:hint="eastAsia"/>
          <w:lang w:val="en-US" w:eastAsia="zh-CN"/>
        </w:rPr>
      </w:pPr>
      <w:bookmarkStart w:id="86" w:name="_Toc97624078"/>
      <w:bookmarkStart w:id="87" w:name="_Toc111020060"/>
      <w:bookmarkStart w:id="88" w:name="_Toc98746531"/>
      <w:bookmarkStart w:id="89" w:name="_Toc118877590"/>
      <w:bookmarkStart w:id="90" w:name="_Toc384"/>
      <w:r>
        <w:rPr>
          <w:rFonts w:hint="eastAsia"/>
          <w:lang w:val="en-US" w:eastAsia="zh-CN"/>
        </w:rPr>
        <w:t>整体架构</w:t>
      </w:r>
      <w:bookmarkEnd w:id="86"/>
      <w:bookmarkEnd w:id="87"/>
      <w:bookmarkEnd w:id="88"/>
      <w:bookmarkEnd w:id="89"/>
      <w:bookmarkEnd w:id="90"/>
    </w:p>
    <w:p>
      <w:pPr>
        <w:pStyle w:val="6"/>
        <w:bidi w:val="0"/>
        <w:rPr>
          <w:rFonts w:hint="eastAsia"/>
          <w:lang w:val="en-US" w:eastAsia="zh-CN"/>
        </w:rPr>
      </w:pPr>
      <w:bookmarkStart w:id="91" w:name="_Toc118877591"/>
      <w:bookmarkStart w:id="92" w:name="_Toc111708426"/>
      <w:bookmarkStart w:id="93" w:name="_Toc1398"/>
      <w:r>
        <w:rPr>
          <w:rFonts w:hint="eastAsia"/>
          <w:lang w:val="en-US" w:eastAsia="zh-CN"/>
        </w:rPr>
        <w:t>技术架构</w:t>
      </w:r>
      <w:bookmarkEnd w:id="91"/>
      <w:bookmarkEnd w:id="92"/>
      <w:bookmarkEnd w:id="93"/>
    </w:p>
    <w:p>
      <w:pPr>
        <w:pStyle w:val="4"/>
        <w:ind w:firstLine="723"/>
        <w:rPr>
          <w:rFonts w:hint="eastAsia"/>
        </w:rPr>
      </w:pPr>
      <w:r>
        <w:rPr>
          <w:rFonts w:hint="eastAsia"/>
          <w:lang w:val="en-US" w:eastAsia="zh-CN"/>
        </w:rPr>
        <w:t xml:space="preserve"> </w:t>
      </w:r>
      <w:bookmarkStart w:id="94" w:name="_Toc25233"/>
      <w:r>
        <w:rPr>
          <w:rFonts w:hint="eastAsia"/>
        </w:rPr>
        <w:t>项目实施进度</w:t>
      </w:r>
      <w:bookmarkEnd w:id="79"/>
      <w:bookmarkEnd w:id="94"/>
    </w:p>
    <w:p>
      <w:pPr>
        <w:pStyle w:val="5"/>
        <w:rPr>
          <w:rFonts w:hint="eastAsia"/>
        </w:rPr>
      </w:pPr>
      <w:bookmarkStart w:id="95" w:name="_Toc12068"/>
      <w:bookmarkStart w:id="96" w:name="_Toc29500"/>
      <w:r>
        <w:rPr>
          <w:rFonts w:hint="eastAsia"/>
        </w:rPr>
        <w:t>总体</w:t>
      </w:r>
      <w:r>
        <w:rPr>
          <w:rFonts w:hint="eastAsia"/>
          <w:lang w:val="en-US" w:eastAsia="zh-CN"/>
        </w:rPr>
        <w:t>进度</w:t>
      </w:r>
      <w:r>
        <w:rPr>
          <w:rFonts w:hint="eastAsia"/>
        </w:rPr>
        <w:t>要求</w:t>
      </w:r>
      <w:bookmarkEnd w:id="95"/>
      <w:bookmarkEnd w:id="96"/>
    </w:p>
    <w:p>
      <w:pPr>
        <w:ind w:firstLine="560"/>
        <w:rPr>
          <w:rFonts w:hint="eastAsia"/>
        </w:rPr>
      </w:pPr>
      <w:r>
        <w:rPr>
          <w:rFonts w:hint="eastAsia"/>
        </w:rPr>
        <w:t>说明：对项目建设的总体时间节点进行描述。</w:t>
      </w:r>
    </w:p>
    <w:p>
      <w:pPr>
        <w:ind w:firstLine="560"/>
      </w:pPr>
      <w:r>
        <w:rPr>
          <w:rFonts w:hint="eastAsia"/>
        </w:rPr>
        <w:t>系统自项目批复启动之日起XX个月完成建设，上线使用</w:t>
      </w:r>
    </w:p>
    <w:p>
      <w:pPr>
        <w:pStyle w:val="5"/>
        <w:rPr>
          <w:rFonts w:hint="eastAsia"/>
        </w:rPr>
      </w:pPr>
      <w:bookmarkStart w:id="97" w:name="_Toc10389"/>
      <w:bookmarkStart w:id="98" w:name="_Toc24694"/>
      <w:r>
        <w:rPr>
          <w:rFonts w:hint="eastAsia"/>
          <w:lang w:val="en-US" w:eastAsia="zh-CN"/>
        </w:rPr>
        <w:t>分阶段实施进度要求</w:t>
      </w:r>
      <w:bookmarkEnd w:id="97"/>
      <w:bookmarkEnd w:id="98"/>
    </w:p>
    <w:p>
      <w:pPr>
        <w:rPr>
          <w:rFonts w:hint="eastAsia"/>
        </w:rPr>
      </w:pPr>
      <w:r>
        <w:rPr>
          <w:rFonts w:hint="eastAsia"/>
        </w:rPr>
        <w:t>项目分为几个关键里程碑并标明完成时间。</w:t>
      </w:r>
    </w:p>
    <w:p>
      <w:pPr>
        <w:pStyle w:val="4"/>
        <w:numPr>
          <w:ilvl w:val="0"/>
          <w:numId w:val="0"/>
        </w:numPr>
        <w:jc w:val="both"/>
        <w:sectPr>
          <w:pgSz w:w="11906" w:h="16838"/>
          <w:pgMar w:top="1440" w:right="1800" w:bottom="1440" w:left="1800" w:header="851" w:footer="992" w:gutter="0"/>
          <w:pgNumType w:fmt="decimal"/>
          <w:cols w:space="425" w:num="1"/>
          <w:docGrid w:type="lines" w:linePitch="312" w:charSpace="0"/>
        </w:sectPr>
      </w:pPr>
    </w:p>
    <w:p>
      <w:pPr>
        <w:pStyle w:val="5"/>
        <w:numPr>
          <w:ilvl w:val="0"/>
          <w:numId w:val="0"/>
        </w:numPr>
        <w:outlineLvl w:val="0"/>
      </w:pPr>
      <w:bookmarkStart w:id="99" w:name="_Toc32570"/>
      <w:bookmarkStart w:id="100" w:name="_Toc13702"/>
      <w:r>
        <w:rPr>
          <w:rFonts w:hint="eastAsia"/>
        </w:rPr>
        <w:t>附表</w:t>
      </w:r>
      <w:r>
        <w:rPr>
          <w:rFonts w:hint="eastAsia"/>
          <w:lang w:val="en-US" w:eastAsia="zh-CN"/>
        </w:rPr>
        <w:t>1</w:t>
      </w:r>
      <w:r>
        <w:rPr>
          <w:rFonts w:hint="eastAsia"/>
        </w:rPr>
        <w:t>：背景和依据文件清单</w:t>
      </w:r>
      <w:bookmarkEnd w:id="99"/>
      <w:bookmarkEnd w:id="100"/>
    </w:p>
    <w:tbl>
      <w:tblPr>
        <w:tblStyle w:val="34"/>
        <w:tblW w:w="8296" w:type="dxa"/>
        <w:tblInd w:w="0" w:type="dxa"/>
        <w:tblLayout w:type="fixed"/>
        <w:tblCellMar>
          <w:top w:w="0" w:type="dxa"/>
          <w:left w:w="108" w:type="dxa"/>
          <w:bottom w:w="0" w:type="dxa"/>
          <w:right w:w="108" w:type="dxa"/>
        </w:tblCellMar>
      </w:tblPr>
      <w:tblGrid>
        <w:gridCol w:w="1428"/>
        <w:gridCol w:w="5439"/>
        <w:gridCol w:w="1429"/>
      </w:tblGrid>
      <w:tr>
        <w:tblPrEx>
          <w:tblCellMar>
            <w:top w:w="0" w:type="dxa"/>
            <w:left w:w="108" w:type="dxa"/>
            <w:bottom w:w="0" w:type="dxa"/>
            <w:right w:w="108" w:type="dxa"/>
          </w:tblCellMar>
        </w:tblPrEx>
        <w:trPr>
          <w:trHeight w:val="270" w:hRule="atLeast"/>
        </w:trPr>
        <w:tc>
          <w:tcPr>
            <w:tcW w:w="82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hAnsi="宋体" w:cs="宋体"/>
                <w:kern w:val="0"/>
                <w:sz w:val="24"/>
                <w:szCs w:val="24"/>
              </w:rPr>
            </w:pPr>
            <w:r>
              <w:rPr>
                <w:rFonts w:hint="eastAsia" w:ascii="仿宋_GB2312" w:hAnsi="宋体" w:cs="宋体"/>
                <w:kern w:val="0"/>
                <w:sz w:val="24"/>
                <w:szCs w:val="24"/>
              </w:rPr>
              <w:t>背景和依据文件清单</w:t>
            </w:r>
          </w:p>
        </w:tc>
      </w:tr>
      <w:tr>
        <w:tblPrEx>
          <w:tblCellMar>
            <w:top w:w="0" w:type="dxa"/>
            <w:left w:w="108" w:type="dxa"/>
            <w:bottom w:w="0" w:type="dxa"/>
            <w:right w:w="108" w:type="dxa"/>
          </w:tblCellMar>
        </w:tblPrEx>
        <w:trPr>
          <w:trHeight w:val="270" w:hRule="atLeast"/>
        </w:trPr>
        <w:tc>
          <w:tcPr>
            <w:tcW w:w="142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hAnsi="宋体" w:cs="宋体"/>
                <w:kern w:val="0"/>
                <w:sz w:val="24"/>
                <w:szCs w:val="24"/>
              </w:rPr>
            </w:pPr>
            <w:r>
              <w:rPr>
                <w:rFonts w:hint="eastAsia" w:ascii="仿宋_GB2312" w:hAnsi="宋体" w:cs="宋体"/>
                <w:kern w:val="0"/>
                <w:sz w:val="24"/>
                <w:szCs w:val="24"/>
              </w:rPr>
              <w:t>序号</w:t>
            </w:r>
          </w:p>
        </w:tc>
        <w:tc>
          <w:tcPr>
            <w:tcW w:w="543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hAnsi="宋体" w:cs="宋体"/>
                <w:kern w:val="0"/>
                <w:sz w:val="24"/>
                <w:szCs w:val="24"/>
              </w:rPr>
            </w:pPr>
            <w:r>
              <w:rPr>
                <w:rFonts w:hint="eastAsia" w:ascii="仿宋_GB2312" w:hAnsi="宋体" w:cs="宋体"/>
                <w:kern w:val="0"/>
                <w:sz w:val="24"/>
                <w:szCs w:val="24"/>
              </w:rPr>
              <w:t>文件名</w:t>
            </w:r>
          </w:p>
        </w:tc>
        <w:tc>
          <w:tcPr>
            <w:tcW w:w="142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hAnsi="宋体" w:cs="宋体"/>
                <w:kern w:val="0"/>
                <w:sz w:val="24"/>
                <w:szCs w:val="24"/>
              </w:rPr>
            </w:pPr>
            <w:r>
              <w:rPr>
                <w:rFonts w:hint="eastAsia" w:ascii="仿宋_GB2312" w:hAnsi="宋体" w:cs="宋体"/>
                <w:kern w:val="0"/>
                <w:sz w:val="24"/>
                <w:szCs w:val="24"/>
              </w:rPr>
              <w:t>备注</w:t>
            </w:r>
          </w:p>
        </w:tc>
      </w:tr>
      <w:tr>
        <w:tblPrEx>
          <w:tblCellMar>
            <w:top w:w="0" w:type="dxa"/>
            <w:left w:w="108" w:type="dxa"/>
            <w:bottom w:w="0" w:type="dxa"/>
            <w:right w:w="108" w:type="dxa"/>
          </w:tblCellMar>
        </w:tblPrEx>
        <w:trPr>
          <w:trHeight w:val="270" w:hRule="atLeast"/>
        </w:trPr>
        <w:tc>
          <w:tcPr>
            <w:tcW w:w="142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hAnsi="宋体" w:cs="宋体"/>
                <w:kern w:val="0"/>
                <w:sz w:val="24"/>
                <w:szCs w:val="24"/>
              </w:rPr>
            </w:pPr>
            <w:r>
              <w:rPr>
                <w:rFonts w:hint="eastAsia" w:ascii="仿宋_GB2312" w:hAnsi="宋体" w:cs="宋体"/>
                <w:kern w:val="0"/>
                <w:sz w:val="24"/>
                <w:szCs w:val="24"/>
              </w:rPr>
              <w:t>1</w:t>
            </w:r>
          </w:p>
        </w:tc>
        <w:tc>
          <w:tcPr>
            <w:tcW w:w="543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仿宋_GB2312" w:hAnsi="宋体" w:cs="宋体"/>
                <w:kern w:val="0"/>
                <w:sz w:val="24"/>
                <w:szCs w:val="24"/>
              </w:rPr>
            </w:pPr>
            <w:r>
              <w:rPr>
                <w:rFonts w:hint="eastAsia" w:ascii="仿宋_GB2312" w:hAnsi="宋体" w:cs="宋体"/>
                <w:kern w:val="0"/>
                <w:sz w:val="24"/>
                <w:szCs w:val="24"/>
              </w:rPr>
              <w:t>领导批示</w:t>
            </w:r>
          </w:p>
        </w:tc>
        <w:tc>
          <w:tcPr>
            <w:tcW w:w="142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hAnsi="宋体" w:cs="宋体"/>
                <w:kern w:val="0"/>
                <w:sz w:val="24"/>
                <w:szCs w:val="24"/>
              </w:rPr>
            </w:pPr>
            <w:r>
              <w:rPr>
                <w:rFonts w:hint="eastAsia" w:ascii="仿宋_GB2312" w:hAnsi="宋体" w:cs="宋体"/>
                <w:kern w:val="0"/>
                <w:sz w:val="24"/>
                <w:szCs w:val="24"/>
              </w:rPr>
              <w:t>　</w:t>
            </w:r>
          </w:p>
        </w:tc>
      </w:tr>
      <w:tr>
        <w:tblPrEx>
          <w:tblCellMar>
            <w:top w:w="0" w:type="dxa"/>
            <w:left w:w="108" w:type="dxa"/>
            <w:bottom w:w="0" w:type="dxa"/>
            <w:right w:w="108" w:type="dxa"/>
          </w:tblCellMar>
        </w:tblPrEx>
        <w:trPr>
          <w:trHeight w:val="270" w:hRule="atLeast"/>
        </w:trPr>
        <w:tc>
          <w:tcPr>
            <w:tcW w:w="142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hAnsi="宋体" w:cs="宋体"/>
                <w:kern w:val="0"/>
                <w:sz w:val="24"/>
                <w:szCs w:val="24"/>
              </w:rPr>
            </w:pPr>
            <w:r>
              <w:rPr>
                <w:rFonts w:hint="eastAsia" w:ascii="仿宋_GB2312" w:hAnsi="宋体" w:cs="宋体"/>
                <w:kern w:val="0"/>
                <w:sz w:val="24"/>
                <w:szCs w:val="24"/>
              </w:rPr>
              <w:t>1.1</w:t>
            </w:r>
          </w:p>
        </w:tc>
        <w:tc>
          <w:tcPr>
            <w:tcW w:w="543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仿宋_GB2312" w:hAnsi="宋体" w:cs="宋体"/>
                <w:kern w:val="0"/>
                <w:sz w:val="24"/>
                <w:szCs w:val="24"/>
              </w:rPr>
            </w:pPr>
            <w:r>
              <w:rPr>
                <w:rFonts w:hint="eastAsia" w:ascii="仿宋_GB2312" w:hAnsi="宋体" w:cs="宋体"/>
                <w:kern w:val="0"/>
                <w:sz w:val="24"/>
                <w:szCs w:val="24"/>
              </w:rPr>
              <w:t>　</w:t>
            </w:r>
          </w:p>
        </w:tc>
        <w:tc>
          <w:tcPr>
            <w:tcW w:w="142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hAnsi="宋体" w:cs="宋体"/>
                <w:kern w:val="0"/>
                <w:sz w:val="24"/>
                <w:szCs w:val="24"/>
              </w:rPr>
            </w:pPr>
            <w:r>
              <w:rPr>
                <w:rFonts w:hint="eastAsia" w:ascii="仿宋_GB2312" w:hAnsi="宋体" w:cs="宋体"/>
                <w:kern w:val="0"/>
                <w:sz w:val="24"/>
                <w:szCs w:val="24"/>
              </w:rPr>
              <w:t>　</w:t>
            </w:r>
          </w:p>
        </w:tc>
      </w:tr>
      <w:tr>
        <w:tblPrEx>
          <w:tblCellMar>
            <w:top w:w="0" w:type="dxa"/>
            <w:left w:w="108" w:type="dxa"/>
            <w:bottom w:w="0" w:type="dxa"/>
            <w:right w:w="108" w:type="dxa"/>
          </w:tblCellMar>
        </w:tblPrEx>
        <w:trPr>
          <w:trHeight w:val="270" w:hRule="atLeast"/>
        </w:trPr>
        <w:tc>
          <w:tcPr>
            <w:tcW w:w="142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hAnsi="宋体" w:cs="宋体"/>
                <w:kern w:val="0"/>
                <w:sz w:val="24"/>
                <w:szCs w:val="24"/>
              </w:rPr>
            </w:pPr>
            <w:r>
              <w:rPr>
                <w:rFonts w:hint="eastAsia" w:ascii="仿宋_GB2312" w:hAnsi="宋体" w:cs="宋体"/>
                <w:kern w:val="0"/>
                <w:sz w:val="24"/>
                <w:szCs w:val="24"/>
              </w:rPr>
              <w:t>1.2</w:t>
            </w:r>
          </w:p>
        </w:tc>
        <w:tc>
          <w:tcPr>
            <w:tcW w:w="543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仿宋_GB2312" w:hAnsi="宋体" w:cs="宋体"/>
                <w:kern w:val="0"/>
                <w:sz w:val="24"/>
                <w:szCs w:val="24"/>
              </w:rPr>
            </w:pPr>
            <w:r>
              <w:rPr>
                <w:rFonts w:hint="eastAsia" w:ascii="仿宋_GB2312" w:hAnsi="宋体" w:cs="宋体"/>
                <w:kern w:val="0"/>
                <w:sz w:val="24"/>
                <w:szCs w:val="24"/>
              </w:rPr>
              <w:t>　</w:t>
            </w:r>
          </w:p>
        </w:tc>
        <w:tc>
          <w:tcPr>
            <w:tcW w:w="142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hAnsi="宋体" w:cs="宋体"/>
                <w:kern w:val="0"/>
                <w:sz w:val="24"/>
                <w:szCs w:val="24"/>
              </w:rPr>
            </w:pPr>
            <w:r>
              <w:rPr>
                <w:rFonts w:hint="eastAsia" w:ascii="仿宋_GB2312" w:hAnsi="宋体" w:cs="宋体"/>
                <w:kern w:val="0"/>
                <w:sz w:val="24"/>
                <w:szCs w:val="24"/>
              </w:rPr>
              <w:t>　</w:t>
            </w:r>
          </w:p>
        </w:tc>
      </w:tr>
      <w:tr>
        <w:tblPrEx>
          <w:tblCellMar>
            <w:top w:w="0" w:type="dxa"/>
            <w:left w:w="108" w:type="dxa"/>
            <w:bottom w:w="0" w:type="dxa"/>
            <w:right w:w="108" w:type="dxa"/>
          </w:tblCellMar>
        </w:tblPrEx>
        <w:trPr>
          <w:trHeight w:val="270" w:hRule="atLeast"/>
        </w:trPr>
        <w:tc>
          <w:tcPr>
            <w:tcW w:w="142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hAnsi="宋体" w:cs="宋体"/>
                <w:kern w:val="0"/>
                <w:sz w:val="24"/>
                <w:szCs w:val="24"/>
              </w:rPr>
            </w:pPr>
            <w:r>
              <w:rPr>
                <w:rFonts w:hint="eastAsia" w:ascii="仿宋_GB2312" w:hAnsi="宋体" w:cs="宋体"/>
                <w:kern w:val="0"/>
                <w:sz w:val="24"/>
                <w:szCs w:val="24"/>
              </w:rPr>
              <w:t>…</w:t>
            </w:r>
          </w:p>
        </w:tc>
        <w:tc>
          <w:tcPr>
            <w:tcW w:w="543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仿宋_GB2312" w:hAnsi="宋体" w:cs="宋体"/>
                <w:kern w:val="0"/>
                <w:sz w:val="24"/>
                <w:szCs w:val="24"/>
              </w:rPr>
            </w:pPr>
            <w:r>
              <w:rPr>
                <w:rFonts w:hint="eastAsia" w:ascii="仿宋_GB2312" w:hAnsi="宋体" w:cs="宋体"/>
                <w:kern w:val="0"/>
                <w:sz w:val="24"/>
                <w:szCs w:val="24"/>
              </w:rPr>
              <w:t>　</w:t>
            </w:r>
          </w:p>
        </w:tc>
        <w:tc>
          <w:tcPr>
            <w:tcW w:w="142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hAnsi="宋体" w:cs="宋体"/>
                <w:kern w:val="0"/>
                <w:sz w:val="24"/>
                <w:szCs w:val="24"/>
              </w:rPr>
            </w:pPr>
            <w:r>
              <w:rPr>
                <w:rFonts w:hint="eastAsia" w:ascii="仿宋_GB2312" w:hAnsi="宋体" w:cs="宋体"/>
                <w:kern w:val="0"/>
                <w:sz w:val="24"/>
                <w:szCs w:val="24"/>
              </w:rPr>
              <w:t>　</w:t>
            </w:r>
          </w:p>
        </w:tc>
      </w:tr>
      <w:tr>
        <w:tblPrEx>
          <w:tblCellMar>
            <w:top w:w="0" w:type="dxa"/>
            <w:left w:w="108" w:type="dxa"/>
            <w:bottom w:w="0" w:type="dxa"/>
            <w:right w:w="108" w:type="dxa"/>
          </w:tblCellMar>
        </w:tblPrEx>
        <w:trPr>
          <w:trHeight w:val="270" w:hRule="atLeast"/>
        </w:trPr>
        <w:tc>
          <w:tcPr>
            <w:tcW w:w="142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hAnsi="宋体" w:cs="宋体"/>
                <w:kern w:val="0"/>
                <w:sz w:val="24"/>
                <w:szCs w:val="24"/>
              </w:rPr>
            </w:pPr>
            <w:r>
              <w:rPr>
                <w:rFonts w:hint="eastAsia" w:ascii="仿宋_GB2312" w:hAnsi="宋体" w:cs="宋体"/>
                <w:kern w:val="0"/>
                <w:sz w:val="24"/>
                <w:szCs w:val="24"/>
              </w:rPr>
              <w:t>2</w:t>
            </w:r>
          </w:p>
        </w:tc>
        <w:tc>
          <w:tcPr>
            <w:tcW w:w="543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仿宋_GB2312" w:hAnsi="宋体" w:cs="宋体"/>
                <w:kern w:val="0"/>
                <w:sz w:val="24"/>
                <w:szCs w:val="24"/>
              </w:rPr>
            </w:pPr>
            <w:r>
              <w:rPr>
                <w:rFonts w:hint="eastAsia" w:ascii="仿宋_GB2312" w:hAnsi="宋体" w:cs="宋体"/>
                <w:kern w:val="0"/>
                <w:sz w:val="24"/>
                <w:szCs w:val="24"/>
              </w:rPr>
              <w:t>国家相关部委要求</w:t>
            </w:r>
          </w:p>
        </w:tc>
        <w:tc>
          <w:tcPr>
            <w:tcW w:w="142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hAnsi="宋体" w:cs="宋体"/>
                <w:kern w:val="0"/>
                <w:sz w:val="24"/>
                <w:szCs w:val="24"/>
              </w:rPr>
            </w:pPr>
            <w:r>
              <w:rPr>
                <w:rFonts w:hint="eastAsia" w:ascii="仿宋_GB2312" w:hAnsi="宋体" w:cs="宋体"/>
                <w:kern w:val="0"/>
                <w:sz w:val="24"/>
                <w:szCs w:val="24"/>
              </w:rPr>
              <w:t>　</w:t>
            </w:r>
          </w:p>
        </w:tc>
      </w:tr>
      <w:tr>
        <w:tblPrEx>
          <w:tblCellMar>
            <w:top w:w="0" w:type="dxa"/>
            <w:left w:w="108" w:type="dxa"/>
            <w:bottom w:w="0" w:type="dxa"/>
            <w:right w:w="108" w:type="dxa"/>
          </w:tblCellMar>
        </w:tblPrEx>
        <w:trPr>
          <w:trHeight w:val="270" w:hRule="atLeast"/>
        </w:trPr>
        <w:tc>
          <w:tcPr>
            <w:tcW w:w="142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hAnsi="宋体" w:cs="宋体"/>
                <w:kern w:val="0"/>
                <w:sz w:val="24"/>
                <w:szCs w:val="24"/>
              </w:rPr>
            </w:pPr>
            <w:r>
              <w:rPr>
                <w:rFonts w:hint="eastAsia" w:ascii="仿宋_GB2312" w:hAnsi="宋体" w:cs="宋体"/>
                <w:kern w:val="0"/>
                <w:sz w:val="24"/>
                <w:szCs w:val="24"/>
              </w:rPr>
              <w:t>2.1</w:t>
            </w:r>
          </w:p>
        </w:tc>
        <w:tc>
          <w:tcPr>
            <w:tcW w:w="543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hAnsi="宋体" w:cs="宋体"/>
                <w:kern w:val="0"/>
                <w:sz w:val="24"/>
                <w:szCs w:val="24"/>
              </w:rPr>
            </w:pPr>
            <w:r>
              <w:rPr>
                <w:rFonts w:hint="eastAsia" w:ascii="仿宋_GB2312" w:hAnsi="宋体" w:cs="宋体"/>
                <w:kern w:val="0"/>
                <w:sz w:val="24"/>
                <w:szCs w:val="24"/>
              </w:rPr>
              <w:t>　</w:t>
            </w:r>
          </w:p>
        </w:tc>
        <w:tc>
          <w:tcPr>
            <w:tcW w:w="142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hAnsi="宋体" w:cs="宋体"/>
                <w:kern w:val="0"/>
                <w:sz w:val="24"/>
                <w:szCs w:val="24"/>
              </w:rPr>
            </w:pPr>
            <w:r>
              <w:rPr>
                <w:rFonts w:hint="eastAsia" w:ascii="仿宋_GB2312" w:hAnsi="宋体" w:cs="宋体"/>
                <w:kern w:val="0"/>
                <w:sz w:val="24"/>
                <w:szCs w:val="24"/>
              </w:rPr>
              <w:t>　</w:t>
            </w:r>
          </w:p>
        </w:tc>
      </w:tr>
      <w:tr>
        <w:tblPrEx>
          <w:tblCellMar>
            <w:top w:w="0" w:type="dxa"/>
            <w:left w:w="108" w:type="dxa"/>
            <w:bottom w:w="0" w:type="dxa"/>
            <w:right w:w="108" w:type="dxa"/>
          </w:tblCellMar>
        </w:tblPrEx>
        <w:trPr>
          <w:trHeight w:val="270" w:hRule="atLeast"/>
        </w:trPr>
        <w:tc>
          <w:tcPr>
            <w:tcW w:w="142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hAnsi="宋体" w:cs="宋体"/>
                <w:kern w:val="0"/>
                <w:sz w:val="24"/>
                <w:szCs w:val="24"/>
              </w:rPr>
            </w:pPr>
            <w:r>
              <w:rPr>
                <w:rFonts w:hint="eastAsia" w:ascii="仿宋_GB2312" w:hAnsi="宋体" w:cs="宋体"/>
                <w:kern w:val="0"/>
                <w:sz w:val="24"/>
                <w:szCs w:val="24"/>
              </w:rPr>
              <w:t>2.2</w:t>
            </w:r>
          </w:p>
        </w:tc>
        <w:tc>
          <w:tcPr>
            <w:tcW w:w="543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hAnsi="宋体" w:cs="宋体"/>
                <w:kern w:val="0"/>
                <w:sz w:val="24"/>
                <w:szCs w:val="24"/>
              </w:rPr>
            </w:pPr>
            <w:r>
              <w:rPr>
                <w:rFonts w:hint="eastAsia" w:ascii="仿宋_GB2312" w:hAnsi="宋体" w:cs="宋体"/>
                <w:kern w:val="0"/>
                <w:sz w:val="24"/>
                <w:szCs w:val="24"/>
              </w:rPr>
              <w:t>　</w:t>
            </w:r>
          </w:p>
        </w:tc>
        <w:tc>
          <w:tcPr>
            <w:tcW w:w="142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hAnsi="宋体" w:cs="宋体"/>
                <w:kern w:val="0"/>
                <w:sz w:val="24"/>
                <w:szCs w:val="24"/>
              </w:rPr>
            </w:pPr>
            <w:r>
              <w:rPr>
                <w:rFonts w:hint="eastAsia" w:ascii="仿宋_GB2312" w:hAnsi="宋体" w:cs="宋体"/>
                <w:kern w:val="0"/>
                <w:sz w:val="24"/>
                <w:szCs w:val="24"/>
              </w:rPr>
              <w:t>　</w:t>
            </w:r>
          </w:p>
        </w:tc>
      </w:tr>
      <w:tr>
        <w:tblPrEx>
          <w:tblCellMar>
            <w:top w:w="0" w:type="dxa"/>
            <w:left w:w="108" w:type="dxa"/>
            <w:bottom w:w="0" w:type="dxa"/>
            <w:right w:w="108" w:type="dxa"/>
          </w:tblCellMar>
        </w:tblPrEx>
        <w:trPr>
          <w:trHeight w:val="270" w:hRule="atLeast"/>
        </w:trPr>
        <w:tc>
          <w:tcPr>
            <w:tcW w:w="142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hAnsi="宋体" w:cs="宋体"/>
                <w:kern w:val="0"/>
                <w:sz w:val="24"/>
                <w:szCs w:val="24"/>
              </w:rPr>
            </w:pPr>
            <w:r>
              <w:rPr>
                <w:rFonts w:hint="eastAsia" w:ascii="仿宋_GB2312" w:hAnsi="宋体" w:cs="宋体"/>
                <w:kern w:val="0"/>
                <w:sz w:val="24"/>
                <w:szCs w:val="24"/>
              </w:rPr>
              <w:t>…</w:t>
            </w:r>
          </w:p>
        </w:tc>
        <w:tc>
          <w:tcPr>
            <w:tcW w:w="543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hAnsi="宋体" w:cs="宋体"/>
                <w:kern w:val="0"/>
                <w:sz w:val="24"/>
                <w:szCs w:val="24"/>
              </w:rPr>
            </w:pPr>
            <w:r>
              <w:rPr>
                <w:rFonts w:hint="eastAsia" w:ascii="仿宋_GB2312" w:hAnsi="宋体" w:cs="宋体"/>
                <w:kern w:val="0"/>
                <w:sz w:val="24"/>
                <w:szCs w:val="24"/>
              </w:rPr>
              <w:t>　</w:t>
            </w:r>
          </w:p>
        </w:tc>
        <w:tc>
          <w:tcPr>
            <w:tcW w:w="142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hAnsi="宋体" w:cs="宋体"/>
                <w:kern w:val="0"/>
                <w:sz w:val="24"/>
                <w:szCs w:val="24"/>
              </w:rPr>
            </w:pPr>
            <w:r>
              <w:rPr>
                <w:rFonts w:hint="eastAsia" w:ascii="仿宋_GB2312" w:hAnsi="宋体" w:cs="宋体"/>
                <w:kern w:val="0"/>
                <w:sz w:val="24"/>
                <w:szCs w:val="24"/>
              </w:rPr>
              <w:t>　</w:t>
            </w:r>
          </w:p>
        </w:tc>
      </w:tr>
      <w:tr>
        <w:tblPrEx>
          <w:tblCellMar>
            <w:top w:w="0" w:type="dxa"/>
            <w:left w:w="108" w:type="dxa"/>
            <w:bottom w:w="0" w:type="dxa"/>
            <w:right w:w="108" w:type="dxa"/>
          </w:tblCellMar>
        </w:tblPrEx>
        <w:trPr>
          <w:trHeight w:val="270" w:hRule="atLeast"/>
        </w:trPr>
        <w:tc>
          <w:tcPr>
            <w:tcW w:w="142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hAnsi="宋体" w:cs="宋体"/>
                <w:kern w:val="0"/>
                <w:sz w:val="24"/>
                <w:szCs w:val="24"/>
              </w:rPr>
            </w:pPr>
            <w:r>
              <w:rPr>
                <w:rFonts w:hint="eastAsia" w:ascii="仿宋_GB2312" w:hAnsi="宋体" w:cs="宋体"/>
                <w:kern w:val="0"/>
                <w:sz w:val="24"/>
                <w:szCs w:val="24"/>
              </w:rPr>
              <w:t>3</w:t>
            </w:r>
          </w:p>
        </w:tc>
        <w:tc>
          <w:tcPr>
            <w:tcW w:w="543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仿宋_GB2312" w:hAnsi="宋体" w:cs="宋体"/>
                <w:kern w:val="0"/>
                <w:sz w:val="24"/>
                <w:szCs w:val="24"/>
              </w:rPr>
            </w:pPr>
            <w:r>
              <w:rPr>
                <w:rFonts w:hint="eastAsia" w:ascii="仿宋_GB2312" w:hAnsi="宋体" w:cs="宋体"/>
                <w:kern w:val="0"/>
                <w:sz w:val="24"/>
                <w:szCs w:val="24"/>
              </w:rPr>
              <w:t>政策、法规</w:t>
            </w:r>
          </w:p>
        </w:tc>
        <w:tc>
          <w:tcPr>
            <w:tcW w:w="142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hAnsi="宋体" w:cs="宋体"/>
                <w:kern w:val="0"/>
                <w:sz w:val="24"/>
                <w:szCs w:val="24"/>
              </w:rPr>
            </w:pPr>
            <w:r>
              <w:rPr>
                <w:rFonts w:hint="eastAsia" w:ascii="仿宋_GB2312" w:hAnsi="宋体" w:cs="宋体"/>
                <w:kern w:val="0"/>
                <w:sz w:val="24"/>
                <w:szCs w:val="24"/>
              </w:rPr>
              <w:t>　</w:t>
            </w:r>
          </w:p>
        </w:tc>
      </w:tr>
      <w:tr>
        <w:tblPrEx>
          <w:tblCellMar>
            <w:top w:w="0" w:type="dxa"/>
            <w:left w:w="108" w:type="dxa"/>
            <w:bottom w:w="0" w:type="dxa"/>
            <w:right w:w="108" w:type="dxa"/>
          </w:tblCellMar>
        </w:tblPrEx>
        <w:trPr>
          <w:trHeight w:val="270" w:hRule="atLeast"/>
        </w:trPr>
        <w:tc>
          <w:tcPr>
            <w:tcW w:w="142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hAnsi="宋体" w:cs="宋体"/>
                <w:kern w:val="0"/>
                <w:sz w:val="24"/>
                <w:szCs w:val="24"/>
              </w:rPr>
            </w:pPr>
            <w:r>
              <w:rPr>
                <w:rFonts w:hint="eastAsia" w:ascii="仿宋_GB2312" w:hAnsi="宋体" w:cs="宋体"/>
                <w:kern w:val="0"/>
                <w:sz w:val="24"/>
                <w:szCs w:val="24"/>
              </w:rPr>
              <w:t>3.1</w:t>
            </w:r>
          </w:p>
        </w:tc>
        <w:tc>
          <w:tcPr>
            <w:tcW w:w="543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hAnsi="宋体" w:cs="宋体"/>
                <w:kern w:val="0"/>
                <w:sz w:val="24"/>
                <w:szCs w:val="24"/>
              </w:rPr>
            </w:pPr>
            <w:r>
              <w:rPr>
                <w:rFonts w:hint="eastAsia" w:ascii="仿宋_GB2312" w:hAnsi="宋体" w:cs="宋体"/>
                <w:kern w:val="0"/>
                <w:sz w:val="24"/>
                <w:szCs w:val="24"/>
              </w:rPr>
              <w:t>　</w:t>
            </w:r>
          </w:p>
        </w:tc>
        <w:tc>
          <w:tcPr>
            <w:tcW w:w="142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hAnsi="宋体" w:cs="宋体"/>
                <w:kern w:val="0"/>
                <w:sz w:val="24"/>
                <w:szCs w:val="24"/>
              </w:rPr>
            </w:pPr>
            <w:r>
              <w:rPr>
                <w:rFonts w:hint="eastAsia" w:ascii="仿宋_GB2312" w:hAnsi="宋体" w:cs="宋体"/>
                <w:kern w:val="0"/>
                <w:sz w:val="24"/>
                <w:szCs w:val="24"/>
              </w:rPr>
              <w:t>　</w:t>
            </w:r>
          </w:p>
        </w:tc>
      </w:tr>
      <w:tr>
        <w:tblPrEx>
          <w:tblCellMar>
            <w:top w:w="0" w:type="dxa"/>
            <w:left w:w="108" w:type="dxa"/>
            <w:bottom w:w="0" w:type="dxa"/>
            <w:right w:w="108" w:type="dxa"/>
          </w:tblCellMar>
        </w:tblPrEx>
        <w:trPr>
          <w:trHeight w:val="270" w:hRule="atLeast"/>
        </w:trPr>
        <w:tc>
          <w:tcPr>
            <w:tcW w:w="142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hAnsi="宋体" w:cs="宋体"/>
                <w:kern w:val="0"/>
                <w:sz w:val="24"/>
                <w:szCs w:val="24"/>
              </w:rPr>
            </w:pPr>
            <w:r>
              <w:rPr>
                <w:rFonts w:hint="eastAsia" w:ascii="仿宋_GB2312" w:hAnsi="宋体" w:cs="宋体"/>
                <w:kern w:val="0"/>
                <w:sz w:val="24"/>
                <w:szCs w:val="24"/>
              </w:rPr>
              <w:t>3.2</w:t>
            </w:r>
          </w:p>
        </w:tc>
        <w:tc>
          <w:tcPr>
            <w:tcW w:w="543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hAnsi="宋体" w:cs="宋体"/>
                <w:kern w:val="0"/>
                <w:sz w:val="24"/>
                <w:szCs w:val="24"/>
              </w:rPr>
            </w:pPr>
            <w:r>
              <w:rPr>
                <w:rFonts w:hint="eastAsia" w:ascii="仿宋_GB2312" w:hAnsi="宋体" w:cs="宋体"/>
                <w:kern w:val="0"/>
                <w:sz w:val="24"/>
                <w:szCs w:val="24"/>
              </w:rPr>
              <w:t>　</w:t>
            </w:r>
          </w:p>
        </w:tc>
        <w:tc>
          <w:tcPr>
            <w:tcW w:w="142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hAnsi="宋体" w:cs="宋体"/>
                <w:kern w:val="0"/>
                <w:sz w:val="24"/>
                <w:szCs w:val="24"/>
              </w:rPr>
            </w:pPr>
            <w:r>
              <w:rPr>
                <w:rFonts w:hint="eastAsia" w:ascii="仿宋_GB2312" w:hAnsi="宋体" w:cs="宋体"/>
                <w:kern w:val="0"/>
                <w:sz w:val="24"/>
                <w:szCs w:val="24"/>
              </w:rPr>
              <w:t>　</w:t>
            </w:r>
          </w:p>
        </w:tc>
      </w:tr>
      <w:tr>
        <w:tblPrEx>
          <w:tblCellMar>
            <w:top w:w="0" w:type="dxa"/>
            <w:left w:w="108" w:type="dxa"/>
            <w:bottom w:w="0" w:type="dxa"/>
            <w:right w:w="108" w:type="dxa"/>
          </w:tblCellMar>
        </w:tblPrEx>
        <w:trPr>
          <w:trHeight w:val="270" w:hRule="atLeast"/>
        </w:trPr>
        <w:tc>
          <w:tcPr>
            <w:tcW w:w="142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hAnsi="宋体" w:cs="宋体"/>
                <w:kern w:val="0"/>
                <w:sz w:val="24"/>
                <w:szCs w:val="24"/>
              </w:rPr>
            </w:pPr>
            <w:r>
              <w:rPr>
                <w:rFonts w:hint="eastAsia" w:ascii="仿宋_GB2312" w:hAnsi="宋体" w:cs="宋体"/>
                <w:kern w:val="0"/>
                <w:sz w:val="24"/>
                <w:szCs w:val="24"/>
              </w:rPr>
              <w:t>…</w:t>
            </w:r>
          </w:p>
        </w:tc>
        <w:tc>
          <w:tcPr>
            <w:tcW w:w="543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hAnsi="宋体" w:cs="宋体"/>
                <w:kern w:val="0"/>
                <w:sz w:val="24"/>
                <w:szCs w:val="24"/>
              </w:rPr>
            </w:pPr>
            <w:r>
              <w:rPr>
                <w:rFonts w:hint="eastAsia" w:ascii="仿宋_GB2312" w:hAnsi="宋体" w:cs="宋体"/>
                <w:kern w:val="0"/>
                <w:sz w:val="24"/>
                <w:szCs w:val="24"/>
              </w:rPr>
              <w:t>　</w:t>
            </w:r>
          </w:p>
        </w:tc>
        <w:tc>
          <w:tcPr>
            <w:tcW w:w="142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hAnsi="宋体" w:cs="宋体"/>
                <w:kern w:val="0"/>
                <w:sz w:val="24"/>
                <w:szCs w:val="24"/>
              </w:rPr>
            </w:pPr>
            <w:r>
              <w:rPr>
                <w:rFonts w:hint="eastAsia" w:ascii="仿宋_GB2312" w:hAnsi="宋体" w:cs="宋体"/>
                <w:kern w:val="0"/>
                <w:sz w:val="24"/>
                <w:szCs w:val="24"/>
              </w:rPr>
              <w:t>　</w:t>
            </w:r>
          </w:p>
        </w:tc>
      </w:tr>
      <w:tr>
        <w:tblPrEx>
          <w:tblCellMar>
            <w:top w:w="0" w:type="dxa"/>
            <w:left w:w="108" w:type="dxa"/>
            <w:bottom w:w="0" w:type="dxa"/>
            <w:right w:w="108" w:type="dxa"/>
          </w:tblCellMar>
        </w:tblPrEx>
        <w:trPr>
          <w:trHeight w:val="270" w:hRule="atLeast"/>
        </w:trPr>
        <w:tc>
          <w:tcPr>
            <w:tcW w:w="142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hAnsi="宋体" w:cs="宋体"/>
                <w:kern w:val="0"/>
                <w:sz w:val="24"/>
                <w:szCs w:val="24"/>
              </w:rPr>
            </w:pPr>
            <w:r>
              <w:rPr>
                <w:rFonts w:hint="eastAsia" w:ascii="仿宋_GB2312" w:hAnsi="宋体" w:cs="宋体"/>
                <w:kern w:val="0"/>
                <w:sz w:val="24"/>
                <w:szCs w:val="24"/>
              </w:rPr>
              <w:t>4</w:t>
            </w:r>
          </w:p>
        </w:tc>
        <w:tc>
          <w:tcPr>
            <w:tcW w:w="543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仿宋_GB2312" w:hAnsi="宋体" w:cs="宋体"/>
                <w:kern w:val="0"/>
                <w:sz w:val="24"/>
                <w:szCs w:val="24"/>
              </w:rPr>
            </w:pPr>
            <w:r>
              <w:rPr>
                <w:rFonts w:hint="eastAsia" w:ascii="仿宋_GB2312" w:hAnsi="宋体" w:cs="宋体"/>
                <w:kern w:val="0"/>
                <w:sz w:val="24"/>
                <w:szCs w:val="24"/>
              </w:rPr>
              <w:t>行业标准规范</w:t>
            </w:r>
          </w:p>
        </w:tc>
        <w:tc>
          <w:tcPr>
            <w:tcW w:w="142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hAnsi="宋体" w:cs="宋体"/>
                <w:kern w:val="0"/>
                <w:sz w:val="24"/>
                <w:szCs w:val="24"/>
              </w:rPr>
            </w:pPr>
            <w:r>
              <w:rPr>
                <w:rFonts w:hint="eastAsia" w:ascii="仿宋_GB2312" w:hAnsi="宋体" w:cs="宋体"/>
                <w:kern w:val="0"/>
                <w:sz w:val="24"/>
                <w:szCs w:val="24"/>
              </w:rPr>
              <w:t>　</w:t>
            </w:r>
          </w:p>
        </w:tc>
      </w:tr>
      <w:tr>
        <w:tblPrEx>
          <w:tblCellMar>
            <w:top w:w="0" w:type="dxa"/>
            <w:left w:w="108" w:type="dxa"/>
            <w:bottom w:w="0" w:type="dxa"/>
            <w:right w:w="108" w:type="dxa"/>
          </w:tblCellMar>
        </w:tblPrEx>
        <w:trPr>
          <w:trHeight w:val="270" w:hRule="atLeast"/>
        </w:trPr>
        <w:tc>
          <w:tcPr>
            <w:tcW w:w="142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hAnsi="宋体" w:cs="宋体"/>
                <w:kern w:val="0"/>
                <w:sz w:val="24"/>
                <w:szCs w:val="24"/>
              </w:rPr>
            </w:pPr>
            <w:r>
              <w:rPr>
                <w:rFonts w:hint="eastAsia" w:ascii="仿宋_GB2312" w:hAnsi="宋体" w:cs="宋体"/>
                <w:kern w:val="0"/>
                <w:sz w:val="24"/>
                <w:szCs w:val="24"/>
              </w:rPr>
              <w:t>4.1</w:t>
            </w:r>
          </w:p>
        </w:tc>
        <w:tc>
          <w:tcPr>
            <w:tcW w:w="543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hAnsi="宋体" w:cs="宋体"/>
                <w:kern w:val="0"/>
                <w:sz w:val="24"/>
                <w:szCs w:val="24"/>
              </w:rPr>
            </w:pPr>
            <w:r>
              <w:rPr>
                <w:rFonts w:hint="eastAsia" w:ascii="仿宋_GB2312" w:hAnsi="宋体" w:cs="宋体"/>
                <w:kern w:val="0"/>
                <w:sz w:val="24"/>
                <w:szCs w:val="24"/>
              </w:rPr>
              <w:t>　</w:t>
            </w:r>
          </w:p>
        </w:tc>
        <w:tc>
          <w:tcPr>
            <w:tcW w:w="142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hAnsi="宋体" w:cs="宋体"/>
                <w:kern w:val="0"/>
                <w:sz w:val="24"/>
                <w:szCs w:val="24"/>
              </w:rPr>
            </w:pPr>
            <w:r>
              <w:rPr>
                <w:rFonts w:hint="eastAsia" w:ascii="仿宋_GB2312" w:hAnsi="宋体" w:cs="宋体"/>
                <w:kern w:val="0"/>
                <w:sz w:val="24"/>
                <w:szCs w:val="24"/>
              </w:rPr>
              <w:t>　</w:t>
            </w:r>
          </w:p>
        </w:tc>
      </w:tr>
      <w:tr>
        <w:tblPrEx>
          <w:tblCellMar>
            <w:top w:w="0" w:type="dxa"/>
            <w:left w:w="108" w:type="dxa"/>
            <w:bottom w:w="0" w:type="dxa"/>
            <w:right w:w="108" w:type="dxa"/>
          </w:tblCellMar>
        </w:tblPrEx>
        <w:trPr>
          <w:trHeight w:val="270" w:hRule="atLeast"/>
        </w:trPr>
        <w:tc>
          <w:tcPr>
            <w:tcW w:w="142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hAnsi="宋体" w:cs="宋体"/>
                <w:kern w:val="0"/>
                <w:sz w:val="24"/>
                <w:szCs w:val="24"/>
              </w:rPr>
            </w:pPr>
            <w:r>
              <w:rPr>
                <w:rFonts w:hint="eastAsia" w:ascii="仿宋_GB2312" w:hAnsi="宋体" w:cs="宋体"/>
                <w:kern w:val="0"/>
                <w:sz w:val="24"/>
                <w:szCs w:val="24"/>
              </w:rPr>
              <w:t>4.2</w:t>
            </w:r>
          </w:p>
        </w:tc>
        <w:tc>
          <w:tcPr>
            <w:tcW w:w="543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hAnsi="宋体" w:cs="宋体"/>
                <w:kern w:val="0"/>
                <w:sz w:val="24"/>
                <w:szCs w:val="24"/>
              </w:rPr>
            </w:pPr>
            <w:r>
              <w:rPr>
                <w:rFonts w:hint="eastAsia" w:ascii="仿宋_GB2312" w:hAnsi="宋体" w:cs="宋体"/>
                <w:kern w:val="0"/>
                <w:sz w:val="24"/>
                <w:szCs w:val="24"/>
              </w:rPr>
              <w:t>　</w:t>
            </w:r>
          </w:p>
        </w:tc>
        <w:tc>
          <w:tcPr>
            <w:tcW w:w="142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hAnsi="宋体" w:cs="宋体"/>
                <w:kern w:val="0"/>
                <w:sz w:val="24"/>
                <w:szCs w:val="24"/>
              </w:rPr>
            </w:pPr>
            <w:r>
              <w:rPr>
                <w:rFonts w:hint="eastAsia" w:ascii="仿宋_GB2312" w:hAnsi="宋体" w:cs="宋体"/>
                <w:kern w:val="0"/>
                <w:sz w:val="24"/>
                <w:szCs w:val="24"/>
              </w:rPr>
              <w:t>　</w:t>
            </w:r>
          </w:p>
        </w:tc>
      </w:tr>
      <w:tr>
        <w:tblPrEx>
          <w:tblCellMar>
            <w:top w:w="0" w:type="dxa"/>
            <w:left w:w="108" w:type="dxa"/>
            <w:bottom w:w="0" w:type="dxa"/>
            <w:right w:w="108" w:type="dxa"/>
          </w:tblCellMar>
        </w:tblPrEx>
        <w:trPr>
          <w:trHeight w:val="270" w:hRule="atLeast"/>
        </w:trPr>
        <w:tc>
          <w:tcPr>
            <w:tcW w:w="142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hAnsi="宋体" w:cs="宋体"/>
                <w:kern w:val="0"/>
                <w:sz w:val="24"/>
                <w:szCs w:val="24"/>
              </w:rPr>
            </w:pPr>
            <w:r>
              <w:rPr>
                <w:rFonts w:hint="eastAsia" w:ascii="仿宋_GB2312" w:hAnsi="宋体" w:cs="宋体"/>
                <w:kern w:val="0"/>
                <w:sz w:val="24"/>
                <w:szCs w:val="24"/>
              </w:rPr>
              <w:t>…</w:t>
            </w:r>
          </w:p>
        </w:tc>
        <w:tc>
          <w:tcPr>
            <w:tcW w:w="543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hAnsi="宋体" w:cs="宋体"/>
                <w:kern w:val="0"/>
                <w:sz w:val="24"/>
                <w:szCs w:val="24"/>
              </w:rPr>
            </w:pPr>
            <w:r>
              <w:rPr>
                <w:rFonts w:hint="eastAsia" w:ascii="仿宋_GB2312" w:hAnsi="宋体" w:cs="宋体"/>
                <w:kern w:val="0"/>
                <w:sz w:val="24"/>
                <w:szCs w:val="24"/>
              </w:rPr>
              <w:t>　</w:t>
            </w:r>
          </w:p>
        </w:tc>
        <w:tc>
          <w:tcPr>
            <w:tcW w:w="142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hAnsi="宋体" w:cs="宋体"/>
                <w:kern w:val="0"/>
                <w:sz w:val="24"/>
                <w:szCs w:val="24"/>
              </w:rPr>
            </w:pPr>
            <w:r>
              <w:rPr>
                <w:rFonts w:hint="eastAsia" w:ascii="仿宋_GB2312" w:hAnsi="宋体" w:cs="宋体"/>
                <w:kern w:val="0"/>
                <w:sz w:val="24"/>
                <w:szCs w:val="24"/>
              </w:rPr>
              <w:t>　</w:t>
            </w:r>
          </w:p>
        </w:tc>
      </w:tr>
    </w:tbl>
    <w:p>
      <w:pPr>
        <w:ind w:left="0" w:leftChars="0" w:firstLine="0" w:firstLineChars="0"/>
        <w:sectPr>
          <w:pgSz w:w="11906" w:h="16838"/>
          <w:pgMar w:top="1440" w:right="1800" w:bottom="1440" w:left="1800" w:header="851" w:footer="992" w:gutter="0"/>
          <w:pgNumType w:fmt="decimal"/>
          <w:cols w:space="425" w:num="1"/>
          <w:docGrid w:type="lines" w:linePitch="312" w:charSpace="0"/>
        </w:sectPr>
      </w:pPr>
    </w:p>
    <w:p>
      <w:pPr>
        <w:pStyle w:val="4"/>
        <w:numPr>
          <w:ilvl w:val="0"/>
          <w:numId w:val="0"/>
        </w:numPr>
        <w:ind w:left="432"/>
      </w:pPr>
      <w:bookmarkStart w:id="101" w:name="_Toc19561"/>
      <w:bookmarkStart w:id="102" w:name="_Toc12495"/>
      <w:r>
        <w:rPr>
          <w:rFonts w:hint="eastAsia"/>
        </w:rPr>
        <w:t>附件：</w:t>
      </w:r>
      <w:bookmarkEnd w:id="101"/>
      <w:bookmarkEnd w:id="102"/>
    </w:p>
    <w:p>
      <w:pPr>
        <w:ind w:firstLine="560"/>
        <w:rPr>
          <w:rFonts w:hint="eastAsia"/>
        </w:rPr>
      </w:pPr>
      <w:r>
        <w:rPr>
          <w:rFonts w:hint="eastAsia"/>
        </w:rPr>
        <w:t>（包含政策性文件、上级部门要求文件、领导批示文件、遵循的标准规范等）</w:t>
      </w:r>
    </w:p>
    <w:p>
      <w:pPr>
        <w:pStyle w:val="5"/>
        <w:numPr>
          <w:ilvl w:val="0"/>
          <w:numId w:val="0"/>
        </w:numPr>
        <w:outlineLvl w:val="0"/>
        <w:rPr>
          <w:rFonts w:hint="eastAsia" w:hAnsi="Times New Roman"/>
          <w:lang w:val="en-US" w:eastAsia="zh-CN"/>
        </w:rPr>
      </w:pPr>
      <w:bookmarkStart w:id="103" w:name="_Toc7540"/>
      <w:r>
        <w:rPr>
          <w:rFonts w:hint="eastAsia" w:hAnsi="Times New Roman"/>
          <w:lang w:val="en-US" w:eastAsia="zh-CN"/>
        </w:rPr>
        <w:t>附件1：《XXX指导意见》</w:t>
      </w:r>
      <w:bookmarkEnd w:id="103"/>
    </w:p>
    <w:p>
      <w:pPr>
        <w:rPr>
          <w:rFonts w:hint="default"/>
          <w:lang w:val="en-US" w:eastAsia="zh-CN"/>
        </w:rPr>
      </w:pPr>
    </w:p>
    <w:p>
      <w:pPr>
        <w:pStyle w:val="5"/>
        <w:numPr>
          <w:ilvl w:val="0"/>
          <w:numId w:val="0"/>
        </w:numPr>
        <w:outlineLvl w:val="0"/>
        <w:rPr>
          <w:rFonts w:hint="default" w:hAnsi="Times New Roman"/>
          <w:lang w:val="en-US" w:eastAsia="zh-CN"/>
        </w:rPr>
      </w:pPr>
      <w:bookmarkStart w:id="104" w:name="_Toc4663"/>
      <w:r>
        <w:rPr>
          <w:rFonts w:hint="eastAsia" w:hAnsi="Times New Roman"/>
          <w:lang w:val="en-US" w:eastAsia="zh-CN"/>
        </w:rPr>
        <w:t>附件2：《XXX标准规范》</w:t>
      </w:r>
      <w:bookmarkEnd w:id="104"/>
    </w:p>
    <w:p>
      <w:pPr>
        <w:ind w:left="0" w:leftChars="0" w:firstLine="0" w:firstLineChars="0"/>
      </w:pP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7052097"/>
      <w:docPartObj>
        <w:docPartGallery w:val="autotext"/>
      </w:docPartObj>
    </w:sdtPr>
    <w:sdtContent>
      <w:p>
        <w:pPr>
          <w:pStyle w:val="24"/>
          <w:jc w:val="center"/>
        </w:pPr>
        <w:r>
          <w:fldChar w:fldCharType="begin"/>
        </w:r>
        <w:r>
          <w:instrText xml:space="preserve">PAGE   \* MERGEFORMAT</w:instrText>
        </w:r>
        <w:r>
          <w:fldChar w:fldCharType="separate"/>
        </w:r>
        <w:r>
          <w:rPr>
            <w:lang w:val="zh-CN"/>
          </w:rPr>
          <w:t>2</w:t>
        </w:r>
        <w:r>
          <w:fldChar w:fldCharType="end"/>
        </w:r>
      </w:p>
    </w:sdtContent>
  </w:sdt>
  <w:p>
    <w:pPr>
      <w:pStyle w:val="2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III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III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spacing w:line="240" w:lineRule="auto"/>
      <w:ind w:firstLine="0" w:firstLineChars="0"/>
      <w:jc w:val="right"/>
      <w:rPr>
        <w:rFonts w:hint="eastAsia"/>
      </w:rPr>
    </w:pPr>
  </w:p>
  <w:p>
    <w:pPr>
      <w:pStyle w:val="25"/>
      <w:spacing w:line="240" w:lineRule="auto"/>
      <w:ind w:firstLine="0" w:firstLineChars="0"/>
      <w:jc w:val="right"/>
      <w:rPr>
        <w:rFonts w:hint="default" w:eastAsia="仿宋_GB2312"/>
        <w:lang w:val="en-US" w:eastAsia="zh-CN"/>
      </w:rPr>
    </w:pPr>
    <w:r>
      <w:rPr>
        <w:rFonts w:hint="eastAsia"/>
      </w:rPr>
      <w:t>X</w:t>
    </w:r>
    <w:r>
      <w:t>XX</w:t>
    </w:r>
    <w:r>
      <w:rPr>
        <w:rFonts w:hint="eastAsia"/>
      </w:rPr>
      <w:t>项目</w:t>
    </w:r>
    <w:r>
      <w:rPr>
        <w:rFonts w:hint="eastAsia"/>
        <w:lang w:val="en-US" w:eastAsia="zh-CN"/>
      </w:rPr>
      <w:t>服务</w:t>
    </w:r>
    <w:r>
      <w:rPr>
        <w:rFonts w:hint="eastAsia"/>
      </w:rPr>
      <w:t>需求</w:t>
    </w:r>
    <w:r>
      <w:rPr>
        <w:rFonts w:hint="eastAsia"/>
        <w:lang w:val="en-US" w:eastAsia="zh-CN"/>
      </w:rPr>
      <w:t>分析报告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6DCD32"/>
    <w:multiLevelType w:val="singleLevel"/>
    <w:tmpl w:val="1B6DCD32"/>
    <w:lvl w:ilvl="0" w:tentative="0">
      <w:start w:val="1"/>
      <w:numFmt w:val="decimal"/>
      <w:suff w:val="nothing"/>
      <w:lvlText w:val="%1．"/>
      <w:lvlJc w:val="left"/>
      <w:pPr>
        <w:ind w:left="0" w:firstLine="400"/>
      </w:pPr>
      <w:rPr>
        <w:rFonts w:hint="default"/>
      </w:rPr>
    </w:lvl>
  </w:abstractNum>
  <w:abstractNum w:abstractNumId="1">
    <w:nsid w:val="461E3DD0"/>
    <w:multiLevelType w:val="multilevel"/>
    <w:tmpl w:val="461E3DD0"/>
    <w:lvl w:ilvl="0" w:tentative="0">
      <w:start w:val="1"/>
      <w:numFmt w:val="decimal"/>
      <w:pStyle w:val="4"/>
      <w:suff w:val="nothing"/>
      <w:lvlText w:val="第%1章"/>
      <w:lvlJc w:val="center"/>
      <w:pPr>
        <w:ind w:left="0" w:firstLine="288"/>
      </w:pPr>
      <w:rPr>
        <w:rFonts w:hint="eastAsia"/>
      </w:rPr>
    </w:lvl>
    <w:lvl w:ilvl="1" w:tentative="0">
      <w:start w:val="1"/>
      <w:numFmt w:val="decimal"/>
      <w:pStyle w:val="5"/>
      <w:suff w:val="nothing"/>
      <w:lvlText w:val="%1.%2"/>
      <w:lvlJc w:val="left"/>
      <w:pPr>
        <w:ind w:left="576" w:hanging="576"/>
      </w:pPr>
      <w:rPr>
        <w:rFonts w:hint="eastAsia"/>
      </w:rPr>
    </w:lvl>
    <w:lvl w:ilvl="2" w:tentative="0">
      <w:start w:val="1"/>
      <w:numFmt w:val="decimal"/>
      <w:pStyle w:val="6"/>
      <w:suff w:val="nothing"/>
      <w:lvlText w:val="%1.%2.%3"/>
      <w:lvlJc w:val="left"/>
      <w:rPr>
        <w:rFonts w:hint="eastAsia"/>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3" w:tentative="0">
      <w:start w:val="1"/>
      <w:numFmt w:val="decimal"/>
      <w:pStyle w:val="7"/>
      <w:suff w:val="nothing"/>
      <w:lvlText w:val="%1.%2.%3.%4"/>
      <w:lvlJc w:val="left"/>
      <w:pPr>
        <w:ind w:left="864" w:hanging="864"/>
      </w:pPr>
      <w:rPr>
        <w:rFonts w:hint="eastAsia"/>
        <w:b w:val="0"/>
        <w:bCs/>
      </w:rPr>
    </w:lvl>
    <w:lvl w:ilvl="4" w:tentative="0">
      <w:start w:val="1"/>
      <w:numFmt w:val="decimal"/>
      <w:pStyle w:val="8"/>
      <w:suff w:val="nothing"/>
      <w:lvlText w:val="%1.%2.%3.%4.%5"/>
      <w:lvlJc w:val="left"/>
      <w:pPr>
        <w:ind w:left="1008" w:hanging="1008"/>
      </w:pPr>
      <w:rPr>
        <w:rFonts w:hint="eastAsia"/>
      </w:rPr>
    </w:lvl>
    <w:lvl w:ilvl="5" w:tentative="0">
      <w:start w:val="1"/>
      <w:numFmt w:val="decimal"/>
      <w:pStyle w:val="9"/>
      <w:lvlText w:val="%1.%2.%3.%4.%5.%6"/>
      <w:lvlJc w:val="left"/>
      <w:pPr>
        <w:ind w:left="1152" w:hanging="1152"/>
      </w:pPr>
      <w:rPr>
        <w:rFonts w:hint="eastAsia"/>
      </w:rPr>
    </w:lvl>
    <w:lvl w:ilvl="6" w:tentative="0">
      <w:start w:val="1"/>
      <w:numFmt w:val="decimal"/>
      <w:pStyle w:val="10"/>
      <w:lvlText w:val="%1.%2.%3.%4.%5.%6.%7"/>
      <w:lvlJc w:val="left"/>
      <w:pPr>
        <w:ind w:left="1296" w:hanging="1296"/>
      </w:pPr>
      <w:rPr>
        <w:rFonts w:hint="eastAsia"/>
      </w:rPr>
    </w:lvl>
    <w:lvl w:ilvl="7" w:tentative="0">
      <w:start w:val="1"/>
      <w:numFmt w:val="decimal"/>
      <w:pStyle w:val="11"/>
      <w:lvlText w:val="%1.%2.%3.%4.%5.%6.%7.%8"/>
      <w:lvlJc w:val="left"/>
      <w:pPr>
        <w:ind w:left="1440" w:hanging="1440"/>
      </w:pPr>
      <w:rPr>
        <w:rFonts w:hint="eastAsia"/>
      </w:rPr>
    </w:lvl>
    <w:lvl w:ilvl="8" w:tentative="0">
      <w:start w:val="1"/>
      <w:numFmt w:val="decimal"/>
      <w:pStyle w:val="12"/>
      <w:lvlText w:val="%1.%2.%3.%4.%5.%6.%7.%8.%9"/>
      <w:lvlJc w:val="left"/>
      <w:pPr>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HorizontalSpacing w:val="140"/>
  <w:drawingGridVerticalSpacing w:val="381"/>
  <w:displayHorizontalDrawingGridEvery w:val="2"/>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yNTgxZDE1MjRlZDJjYmFhNjJkYzU4MzA2MTJjMGMifQ=="/>
  </w:docVars>
  <w:rsids>
    <w:rsidRoot w:val="00DF0CA9"/>
    <w:rsid w:val="000B44D3"/>
    <w:rsid w:val="00114C04"/>
    <w:rsid w:val="00133D08"/>
    <w:rsid w:val="00196B74"/>
    <w:rsid w:val="00223201"/>
    <w:rsid w:val="002309F6"/>
    <w:rsid w:val="002B51D8"/>
    <w:rsid w:val="00330A28"/>
    <w:rsid w:val="00333C22"/>
    <w:rsid w:val="00385B97"/>
    <w:rsid w:val="003A2992"/>
    <w:rsid w:val="003A4E00"/>
    <w:rsid w:val="0047411B"/>
    <w:rsid w:val="004F03FF"/>
    <w:rsid w:val="00574197"/>
    <w:rsid w:val="005803A1"/>
    <w:rsid w:val="005B1C2C"/>
    <w:rsid w:val="005C42B4"/>
    <w:rsid w:val="006353F3"/>
    <w:rsid w:val="0064709E"/>
    <w:rsid w:val="006E358A"/>
    <w:rsid w:val="007A5E66"/>
    <w:rsid w:val="007A7B4D"/>
    <w:rsid w:val="008030ED"/>
    <w:rsid w:val="00837BAC"/>
    <w:rsid w:val="00877E95"/>
    <w:rsid w:val="00895182"/>
    <w:rsid w:val="00907E98"/>
    <w:rsid w:val="009F000D"/>
    <w:rsid w:val="00A347FF"/>
    <w:rsid w:val="00A81746"/>
    <w:rsid w:val="00AD7CEE"/>
    <w:rsid w:val="00B63811"/>
    <w:rsid w:val="00C53873"/>
    <w:rsid w:val="00C722B0"/>
    <w:rsid w:val="00D3300A"/>
    <w:rsid w:val="00D60DA8"/>
    <w:rsid w:val="00D74357"/>
    <w:rsid w:val="00D96C6E"/>
    <w:rsid w:val="00DC3109"/>
    <w:rsid w:val="00DF0CA9"/>
    <w:rsid w:val="00DF446F"/>
    <w:rsid w:val="00E305EE"/>
    <w:rsid w:val="00E71E7A"/>
    <w:rsid w:val="00EA2D3F"/>
    <w:rsid w:val="00ED7664"/>
    <w:rsid w:val="00F12D66"/>
    <w:rsid w:val="00F16E35"/>
    <w:rsid w:val="00F61D32"/>
    <w:rsid w:val="00F7246F"/>
    <w:rsid w:val="00F97BEE"/>
    <w:rsid w:val="00FA6623"/>
    <w:rsid w:val="00FA7512"/>
    <w:rsid w:val="00FF0548"/>
    <w:rsid w:val="014D4F5A"/>
    <w:rsid w:val="017E1D4F"/>
    <w:rsid w:val="01D454A1"/>
    <w:rsid w:val="01FE3F02"/>
    <w:rsid w:val="02445A7A"/>
    <w:rsid w:val="02447828"/>
    <w:rsid w:val="0293135B"/>
    <w:rsid w:val="02BF15A4"/>
    <w:rsid w:val="035241C7"/>
    <w:rsid w:val="035B20F9"/>
    <w:rsid w:val="037D7666"/>
    <w:rsid w:val="03E365A7"/>
    <w:rsid w:val="03FD631A"/>
    <w:rsid w:val="044A5963"/>
    <w:rsid w:val="04A66578"/>
    <w:rsid w:val="04CC52E8"/>
    <w:rsid w:val="04DD56E5"/>
    <w:rsid w:val="04F95E19"/>
    <w:rsid w:val="05600E1D"/>
    <w:rsid w:val="066F5090"/>
    <w:rsid w:val="069F6C2D"/>
    <w:rsid w:val="06BB4388"/>
    <w:rsid w:val="06CE6835"/>
    <w:rsid w:val="06F524D1"/>
    <w:rsid w:val="070659F4"/>
    <w:rsid w:val="07100621"/>
    <w:rsid w:val="077706A0"/>
    <w:rsid w:val="0822685D"/>
    <w:rsid w:val="08971C2D"/>
    <w:rsid w:val="08D03D3B"/>
    <w:rsid w:val="08DE5EE7"/>
    <w:rsid w:val="09582094"/>
    <w:rsid w:val="097759FD"/>
    <w:rsid w:val="0A054721"/>
    <w:rsid w:val="0A100F2D"/>
    <w:rsid w:val="0A586566"/>
    <w:rsid w:val="0AA24082"/>
    <w:rsid w:val="0AA479FE"/>
    <w:rsid w:val="0AAF0151"/>
    <w:rsid w:val="0AC05ED5"/>
    <w:rsid w:val="0B1F7C14"/>
    <w:rsid w:val="0B707905"/>
    <w:rsid w:val="0B7C097A"/>
    <w:rsid w:val="0BC1051B"/>
    <w:rsid w:val="0BFB4241"/>
    <w:rsid w:val="0C191D25"/>
    <w:rsid w:val="0C1D4437"/>
    <w:rsid w:val="0C285FE7"/>
    <w:rsid w:val="0C4F74F5"/>
    <w:rsid w:val="0C997083"/>
    <w:rsid w:val="0CA51D1F"/>
    <w:rsid w:val="0CC90ECA"/>
    <w:rsid w:val="0D3861DB"/>
    <w:rsid w:val="0D586E73"/>
    <w:rsid w:val="0D7B4BB0"/>
    <w:rsid w:val="0DBA1915"/>
    <w:rsid w:val="0DC32B20"/>
    <w:rsid w:val="0DF35375"/>
    <w:rsid w:val="0E38466E"/>
    <w:rsid w:val="0E792F4F"/>
    <w:rsid w:val="0EFF44A4"/>
    <w:rsid w:val="0F20161D"/>
    <w:rsid w:val="0F325711"/>
    <w:rsid w:val="0F435536"/>
    <w:rsid w:val="0FBA3985"/>
    <w:rsid w:val="0FF46230"/>
    <w:rsid w:val="100F3B6B"/>
    <w:rsid w:val="101E5851"/>
    <w:rsid w:val="109004DF"/>
    <w:rsid w:val="10A5627E"/>
    <w:rsid w:val="11662604"/>
    <w:rsid w:val="117A0343"/>
    <w:rsid w:val="119A6178"/>
    <w:rsid w:val="11B0140B"/>
    <w:rsid w:val="11ED5EAE"/>
    <w:rsid w:val="123B0923"/>
    <w:rsid w:val="126E759C"/>
    <w:rsid w:val="12ED1816"/>
    <w:rsid w:val="13361764"/>
    <w:rsid w:val="13474DA3"/>
    <w:rsid w:val="135B433C"/>
    <w:rsid w:val="136C153A"/>
    <w:rsid w:val="140F2944"/>
    <w:rsid w:val="141649B0"/>
    <w:rsid w:val="143454AA"/>
    <w:rsid w:val="147E12BF"/>
    <w:rsid w:val="148473BF"/>
    <w:rsid w:val="15273705"/>
    <w:rsid w:val="1536501E"/>
    <w:rsid w:val="155E5FDC"/>
    <w:rsid w:val="15605210"/>
    <w:rsid w:val="15D8012E"/>
    <w:rsid w:val="16076AAC"/>
    <w:rsid w:val="161B17EB"/>
    <w:rsid w:val="16412E71"/>
    <w:rsid w:val="16742266"/>
    <w:rsid w:val="16B46547"/>
    <w:rsid w:val="16F7322A"/>
    <w:rsid w:val="17556A30"/>
    <w:rsid w:val="176E4BA8"/>
    <w:rsid w:val="17813E0E"/>
    <w:rsid w:val="179663FF"/>
    <w:rsid w:val="17A67D78"/>
    <w:rsid w:val="18245E43"/>
    <w:rsid w:val="18407B66"/>
    <w:rsid w:val="185228FD"/>
    <w:rsid w:val="185D743E"/>
    <w:rsid w:val="19067E1F"/>
    <w:rsid w:val="193C2814"/>
    <w:rsid w:val="197125FA"/>
    <w:rsid w:val="1982283B"/>
    <w:rsid w:val="1988673C"/>
    <w:rsid w:val="19997E0D"/>
    <w:rsid w:val="19AF0B93"/>
    <w:rsid w:val="19B63EDF"/>
    <w:rsid w:val="1A143B33"/>
    <w:rsid w:val="1A3B730B"/>
    <w:rsid w:val="1B1F6EF2"/>
    <w:rsid w:val="1B261D69"/>
    <w:rsid w:val="1B2F3FF6"/>
    <w:rsid w:val="1B3A2DE8"/>
    <w:rsid w:val="1B4B5C73"/>
    <w:rsid w:val="1B9238A2"/>
    <w:rsid w:val="1B9629C7"/>
    <w:rsid w:val="1BA86C22"/>
    <w:rsid w:val="1BAD5803"/>
    <w:rsid w:val="1BB63375"/>
    <w:rsid w:val="1BEA0FE8"/>
    <w:rsid w:val="1C22699F"/>
    <w:rsid w:val="1CB23620"/>
    <w:rsid w:val="1D18356B"/>
    <w:rsid w:val="1D4526AF"/>
    <w:rsid w:val="1DA578BD"/>
    <w:rsid w:val="1DA87555"/>
    <w:rsid w:val="1DB63878"/>
    <w:rsid w:val="1E3F4E76"/>
    <w:rsid w:val="1E6A4663"/>
    <w:rsid w:val="1E85511F"/>
    <w:rsid w:val="1ED379CD"/>
    <w:rsid w:val="1EDA5C39"/>
    <w:rsid w:val="1F330BC9"/>
    <w:rsid w:val="1F6B68E4"/>
    <w:rsid w:val="1FFE1EE2"/>
    <w:rsid w:val="20333C9E"/>
    <w:rsid w:val="203A0EAC"/>
    <w:rsid w:val="209158BF"/>
    <w:rsid w:val="209B4F30"/>
    <w:rsid w:val="21086D2E"/>
    <w:rsid w:val="214C372C"/>
    <w:rsid w:val="21676C37"/>
    <w:rsid w:val="21826564"/>
    <w:rsid w:val="21974A6F"/>
    <w:rsid w:val="21B6461C"/>
    <w:rsid w:val="21E07116"/>
    <w:rsid w:val="21E708E7"/>
    <w:rsid w:val="220866FB"/>
    <w:rsid w:val="225614CD"/>
    <w:rsid w:val="22625D7D"/>
    <w:rsid w:val="226D64CF"/>
    <w:rsid w:val="22894D26"/>
    <w:rsid w:val="229D7898"/>
    <w:rsid w:val="22AA14D2"/>
    <w:rsid w:val="22AF0271"/>
    <w:rsid w:val="22DD3655"/>
    <w:rsid w:val="235356C5"/>
    <w:rsid w:val="236E735E"/>
    <w:rsid w:val="238656DA"/>
    <w:rsid w:val="23A43A56"/>
    <w:rsid w:val="23B1063E"/>
    <w:rsid w:val="23C25CC9"/>
    <w:rsid w:val="23FC435C"/>
    <w:rsid w:val="246E3050"/>
    <w:rsid w:val="24CC3D44"/>
    <w:rsid w:val="24D46CDA"/>
    <w:rsid w:val="251C5B14"/>
    <w:rsid w:val="252D2D77"/>
    <w:rsid w:val="254248EC"/>
    <w:rsid w:val="25A45FFD"/>
    <w:rsid w:val="25AC6452"/>
    <w:rsid w:val="25DB6B75"/>
    <w:rsid w:val="26A520EC"/>
    <w:rsid w:val="26D905D7"/>
    <w:rsid w:val="26E3571A"/>
    <w:rsid w:val="27190A70"/>
    <w:rsid w:val="27AC11D4"/>
    <w:rsid w:val="27DF5779"/>
    <w:rsid w:val="28584E1E"/>
    <w:rsid w:val="28594428"/>
    <w:rsid w:val="28642123"/>
    <w:rsid w:val="29107D5E"/>
    <w:rsid w:val="293C7A72"/>
    <w:rsid w:val="29710F84"/>
    <w:rsid w:val="299A404E"/>
    <w:rsid w:val="2A446224"/>
    <w:rsid w:val="2A9C37E3"/>
    <w:rsid w:val="2A9F597E"/>
    <w:rsid w:val="2AE05D91"/>
    <w:rsid w:val="2AFB6D6E"/>
    <w:rsid w:val="2B075F1F"/>
    <w:rsid w:val="2B8C79C6"/>
    <w:rsid w:val="2B97636B"/>
    <w:rsid w:val="2BBA1A67"/>
    <w:rsid w:val="2BD355F5"/>
    <w:rsid w:val="2C11611D"/>
    <w:rsid w:val="2C155F80"/>
    <w:rsid w:val="2C791885"/>
    <w:rsid w:val="2CAA33C6"/>
    <w:rsid w:val="2CB216AE"/>
    <w:rsid w:val="2D0363AE"/>
    <w:rsid w:val="2D361C3F"/>
    <w:rsid w:val="2D6A11E3"/>
    <w:rsid w:val="2DCA0C7A"/>
    <w:rsid w:val="2DE735DA"/>
    <w:rsid w:val="2E2F5C8E"/>
    <w:rsid w:val="2E4E5407"/>
    <w:rsid w:val="2EB3170E"/>
    <w:rsid w:val="2EDE49DD"/>
    <w:rsid w:val="2F25270E"/>
    <w:rsid w:val="2F745341"/>
    <w:rsid w:val="2FC07762"/>
    <w:rsid w:val="2FC811E9"/>
    <w:rsid w:val="2FE763C6"/>
    <w:rsid w:val="2FF41FDE"/>
    <w:rsid w:val="300732FE"/>
    <w:rsid w:val="302D729E"/>
    <w:rsid w:val="303B2136"/>
    <w:rsid w:val="30453D01"/>
    <w:rsid w:val="309C68FD"/>
    <w:rsid w:val="30E65DCB"/>
    <w:rsid w:val="320C1861"/>
    <w:rsid w:val="320D550A"/>
    <w:rsid w:val="324B6E67"/>
    <w:rsid w:val="329A5517"/>
    <w:rsid w:val="32A933D3"/>
    <w:rsid w:val="3350577D"/>
    <w:rsid w:val="34297002"/>
    <w:rsid w:val="346468BD"/>
    <w:rsid w:val="3494571F"/>
    <w:rsid w:val="34C3033B"/>
    <w:rsid w:val="35510676"/>
    <w:rsid w:val="35992288"/>
    <w:rsid w:val="35D94150"/>
    <w:rsid w:val="35DB6085"/>
    <w:rsid w:val="35E066F1"/>
    <w:rsid w:val="366046F6"/>
    <w:rsid w:val="36A1464B"/>
    <w:rsid w:val="372F1B4E"/>
    <w:rsid w:val="377063EE"/>
    <w:rsid w:val="37770783"/>
    <w:rsid w:val="378D5E19"/>
    <w:rsid w:val="391E2A78"/>
    <w:rsid w:val="39955D57"/>
    <w:rsid w:val="3A007358"/>
    <w:rsid w:val="3A971C80"/>
    <w:rsid w:val="3AAE4FC5"/>
    <w:rsid w:val="3AB369E9"/>
    <w:rsid w:val="3ABC58FA"/>
    <w:rsid w:val="3AC249C3"/>
    <w:rsid w:val="3B236DE5"/>
    <w:rsid w:val="3C4E4BA9"/>
    <w:rsid w:val="3C524632"/>
    <w:rsid w:val="3C92713B"/>
    <w:rsid w:val="3D4E0A6C"/>
    <w:rsid w:val="3D7E738B"/>
    <w:rsid w:val="3D9A6E6F"/>
    <w:rsid w:val="3DED0BE1"/>
    <w:rsid w:val="3DFF7C27"/>
    <w:rsid w:val="3E287A22"/>
    <w:rsid w:val="3ED71F02"/>
    <w:rsid w:val="3F020B96"/>
    <w:rsid w:val="3F1C71E0"/>
    <w:rsid w:val="3F32042D"/>
    <w:rsid w:val="3F4149D1"/>
    <w:rsid w:val="3F591E5E"/>
    <w:rsid w:val="3F9E2F24"/>
    <w:rsid w:val="40C96B6F"/>
    <w:rsid w:val="40CA4134"/>
    <w:rsid w:val="41666DFE"/>
    <w:rsid w:val="41FD224B"/>
    <w:rsid w:val="4242307D"/>
    <w:rsid w:val="4257435F"/>
    <w:rsid w:val="42755200"/>
    <w:rsid w:val="43171E14"/>
    <w:rsid w:val="43757F79"/>
    <w:rsid w:val="43E07A6C"/>
    <w:rsid w:val="440C749E"/>
    <w:rsid w:val="44A26991"/>
    <w:rsid w:val="44C93746"/>
    <w:rsid w:val="453B4224"/>
    <w:rsid w:val="454809AA"/>
    <w:rsid w:val="45E05789"/>
    <w:rsid w:val="460A6426"/>
    <w:rsid w:val="46104A2A"/>
    <w:rsid w:val="466E4440"/>
    <w:rsid w:val="467F756E"/>
    <w:rsid w:val="46893028"/>
    <w:rsid w:val="46BC5EB3"/>
    <w:rsid w:val="474B0621"/>
    <w:rsid w:val="47796F14"/>
    <w:rsid w:val="47F066FC"/>
    <w:rsid w:val="47F64D41"/>
    <w:rsid w:val="494E6D72"/>
    <w:rsid w:val="49666014"/>
    <w:rsid w:val="49B22896"/>
    <w:rsid w:val="4A2E64A3"/>
    <w:rsid w:val="4A600544"/>
    <w:rsid w:val="4A881849"/>
    <w:rsid w:val="4AA20B5D"/>
    <w:rsid w:val="4B0C5FD6"/>
    <w:rsid w:val="4B26714A"/>
    <w:rsid w:val="4B5C73AB"/>
    <w:rsid w:val="4BA6525A"/>
    <w:rsid w:val="4BD54229"/>
    <w:rsid w:val="4BFE1DC9"/>
    <w:rsid w:val="4CB84667"/>
    <w:rsid w:val="4D0F0CA0"/>
    <w:rsid w:val="4D202D92"/>
    <w:rsid w:val="4D550108"/>
    <w:rsid w:val="4D553C64"/>
    <w:rsid w:val="4DAC584E"/>
    <w:rsid w:val="4DE5451F"/>
    <w:rsid w:val="4E3917D8"/>
    <w:rsid w:val="4E551CA6"/>
    <w:rsid w:val="4E763CCB"/>
    <w:rsid w:val="4EFD59E3"/>
    <w:rsid w:val="4F1C34EA"/>
    <w:rsid w:val="4F1F596D"/>
    <w:rsid w:val="4F465B6E"/>
    <w:rsid w:val="4F822556"/>
    <w:rsid w:val="4F9F3BCD"/>
    <w:rsid w:val="4FC26FB4"/>
    <w:rsid w:val="4FFA5068"/>
    <w:rsid w:val="50006B75"/>
    <w:rsid w:val="5023629C"/>
    <w:rsid w:val="504A0BE3"/>
    <w:rsid w:val="50B76522"/>
    <w:rsid w:val="511C2DB0"/>
    <w:rsid w:val="51842D6A"/>
    <w:rsid w:val="51DC2BA6"/>
    <w:rsid w:val="51E63245"/>
    <w:rsid w:val="51F231A6"/>
    <w:rsid w:val="522400A9"/>
    <w:rsid w:val="527D2D56"/>
    <w:rsid w:val="527E4872"/>
    <w:rsid w:val="52C45EE8"/>
    <w:rsid w:val="53393907"/>
    <w:rsid w:val="53476745"/>
    <w:rsid w:val="53634045"/>
    <w:rsid w:val="537F701C"/>
    <w:rsid w:val="53D02297"/>
    <w:rsid w:val="545853DC"/>
    <w:rsid w:val="546F5713"/>
    <w:rsid w:val="54AC5967"/>
    <w:rsid w:val="54B05DCB"/>
    <w:rsid w:val="551F66C5"/>
    <w:rsid w:val="557819F8"/>
    <w:rsid w:val="55A40749"/>
    <w:rsid w:val="55AB3472"/>
    <w:rsid w:val="55BA2DD1"/>
    <w:rsid w:val="55C76818"/>
    <w:rsid w:val="55C86EE6"/>
    <w:rsid w:val="56466840"/>
    <w:rsid w:val="565F7567"/>
    <w:rsid w:val="567B06B0"/>
    <w:rsid w:val="56C4574F"/>
    <w:rsid w:val="56FE1E61"/>
    <w:rsid w:val="576D4123"/>
    <w:rsid w:val="58003759"/>
    <w:rsid w:val="581B3CFC"/>
    <w:rsid w:val="58EA7FAB"/>
    <w:rsid w:val="58EC7F3F"/>
    <w:rsid w:val="58EE3776"/>
    <w:rsid w:val="591B2BC4"/>
    <w:rsid w:val="598D46B3"/>
    <w:rsid w:val="59B87359"/>
    <w:rsid w:val="5A0F7891"/>
    <w:rsid w:val="5A88642C"/>
    <w:rsid w:val="5AE26D53"/>
    <w:rsid w:val="5B2D2A15"/>
    <w:rsid w:val="5B4215C4"/>
    <w:rsid w:val="5B8717B1"/>
    <w:rsid w:val="5C290EF8"/>
    <w:rsid w:val="5C910A31"/>
    <w:rsid w:val="5D080CF3"/>
    <w:rsid w:val="5D23265B"/>
    <w:rsid w:val="5D9A6865"/>
    <w:rsid w:val="5DC32E6C"/>
    <w:rsid w:val="5DFD1D2C"/>
    <w:rsid w:val="5E326B5A"/>
    <w:rsid w:val="5E7D74BF"/>
    <w:rsid w:val="5F025C16"/>
    <w:rsid w:val="5F5B52CC"/>
    <w:rsid w:val="601229C4"/>
    <w:rsid w:val="602B5A19"/>
    <w:rsid w:val="603718EF"/>
    <w:rsid w:val="60414BAC"/>
    <w:rsid w:val="609217A4"/>
    <w:rsid w:val="60A37D8B"/>
    <w:rsid w:val="60AE7E03"/>
    <w:rsid w:val="60AF76D8"/>
    <w:rsid w:val="61195549"/>
    <w:rsid w:val="6171498D"/>
    <w:rsid w:val="61D9161F"/>
    <w:rsid w:val="61EA6C19"/>
    <w:rsid w:val="61F654F6"/>
    <w:rsid w:val="61FFA860"/>
    <w:rsid w:val="62540319"/>
    <w:rsid w:val="625C563D"/>
    <w:rsid w:val="626A1B08"/>
    <w:rsid w:val="62741952"/>
    <w:rsid w:val="62D96C8E"/>
    <w:rsid w:val="62E556D1"/>
    <w:rsid w:val="63230DCE"/>
    <w:rsid w:val="633C2AD8"/>
    <w:rsid w:val="63536A40"/>
    <w:rsid w:val="63974B7F"/>
    <w:rsid w:val="63D63F11"/>
    <w:rsid w:val="63FE69AC"/>
    <w:rsid w:val="643A77C0"/>
    <w:rsid w:val="64662E69"/>
    <w:rsid w:val="649C7F73"/>
    <w:rsid w:val="64AC3CF5"/>
    <w:rsid w:val="64BB489D"/>
    <w:rsid w:val="64D558CC"/>
    <w:rsid w:val="64FC41D1"/>
    <w:rsid w:val="65065FBE"/>
    <w:rsid w:val="66723681"/>
    <w:rsid w:val="668B10DC"/>
    <w:rsid w:val="66B45A48"/>
    <w:rsid w:val="66DB5200"/>
    <w:rsid w:val="673F0F3C"/>
    <w:rsid w:val="68157D0E"/>
    <w:rsid w:val="68820FC4"/>
    <w:rsid w:val="68B47F81"/>
    <w:rsid w:val="691E53FA"/>
    <w:rsid w:val="692D7492"/>
    <w:rsid w:val="69CE7F59"/>
    <w:rsid w:val="6A192AA3"/>
    <w:rsid w:val="6A264DD6"/>
    <w:rsid w:val="6A2B3435"/>
    <w:rsid w:val="6AB03F96"/>
    <w:rsid w:val="6AD9782B"/>
    <w:rsid w:val="6AE82951"/>
    <w:rsid w:val="6AF9611F"/>
    <w:rsid w:val="6B5477F9"/>
    <w:rsid w:val="6B5B46E4"/>
    <w:rsid w:val="6BD83F86"/>
    <w:rsid w:val="6C725750"/>
    <w:rsid w:val="6C9E6F7E"/>
    <w:rsid w:val="6CAE6934"/>
    <w:rsid w:val="6D54763D"/>
    <w:rsid w:val="6D995997"/>
    <w:rsid w:val="6DFB0400"/>
    <w:rsid w:val="6E2E7E8E"/>
    <w:rsid w:val="6E6322D1"/>
    <w:rsid w:val="6ECA1F29"/>
    <w:rsid w:val="6F2A2001"/>
    <w:rsid w:val="6FFA62F0"/>
    <w:rsid w:val="70234627"/>
    <w:rsid w:val="70AA623E"/>
    <w:rsid w:val="70BD374B"/>
    <w:rsid w:val="7104094D"/>
    <w:rsid w:val="710C0FFD"/>
    <w:rsid w:val="713F6065"/>
    <w:rsid w:val="71491BA2"/>
    <w:rsid w:val="714C6ADC"/>
    <w:rsid w:val="714D0BAD"/>
    <w:rsid w:val="717041A2"/>
    <w:rsid w:val="71891FFD"/>
    <w:rsid w:val="718B35CA"/>
    <w:rsid w:val="71E847F7"/>
    <w:rsid w:val="71E92F31"/>
    <w:rsid w:val="722B7F00"/>
    <w:rsid w:val="72C214EC"/>
    <w:rsid w:val="7312061A"/>
    <w:rsid w:val="73584999"/>
    <w:rsid w:val="73832A2A"/>
    <w:rsid w:val="73BB44B1"/>
    <w:rsid w:val="73C923FE"/>
    <w:rsid w:val="73FD0D90"/>
    <w:rsid w:val="747E0D47"/>
    <w:rsid w:val="757765BE"/>
    <w:rsid w:val="757A60AE"/>
    <w:rsid w:val="75DB224C"/>
    <w:rsid w:val="75E751B8"/>
    <w:rsid w:val="760D0CD1"/>
    <w:rsid w:val="7625395E"/>
    <w:rsid w:val="762A1882"/>
    <w:rsid w:val="76675234"/>
    <w:rsid w:val="767A0F61"/>
    <w:rsid w:val="76BB4079"/>
    <w:rsid w:val="76C770D1"/>
    <w:rsid w:val="772F1025"/>
    <w:rsid w:val="7763329E"/>
    <w:rsid w:val="7765665E"/>
    <w:rsid w:val="77E12415"/>
    <w:rsid w:val="78047EB1"/>
    <w:rsid w:val="78212811"/>
    <w:rsid w:val="78782796"/>
    <w:rsid w:val="78C93234"/>
    <w:rsid w:val="7927654D"/>
    <w:rsid w:val="79D54511"/>
    <w:rsid w:val="79D7630C"/>
    <w:rsid w:val="7A08012D"/>
    <w:rsid w:val="7A7F1A71"/>
    <w:rsid w:val="7ADD693B"/>
    <w:rsid w:val="7BCE0F02"/>
    <w:rsid w:val="7BD02A37"/>
    <w:rsid w:val="7BF3517F"/>
    <w:rsid w:val="7CA91A64"/>
    <w:rsid w:val="7CD0634E"/>
    <w:rsid w:val="7CD60F5D"/>
    <w:rsid w:val="7D0746CC"/>
    <w:rsid w:val="7DA81E91"/>
    <w:rsid w:val="7DBF4FA6"/>
    <w:rsid w:val="7E2E7A36"/>
    <w:rsid w:val="7EE10F4C"/>
    <w:rsid w:val="7EF00996"/>
    <w:rsid w:val="7F101EAE"/>
    <w:rsid w:val="7F335FF7"/>
    <w:rsid w:val="7F3B240A"/>
    <w:rsid w:val="7FC87946"/>
    <w:rsid w:val="7FEC7013"/>
    <w:rsid w:val="D6FF4292"/>
    <w:rsid w:val="DB9FB8EE"/>
    <w:rsid w:val="DDF7258B"/>
    <w:rsid w:val="DE7E761A"/>
    <w:rsid w:val="FABBA811"/>
    <w:rsid w:val="FBBC1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9" w:semiHidden="0" w:name="heading 3"/>
    <w:lsdException w:qFormat="1" w:unhideWhenUsed="0" w:uiPriority="9" w:semiHidden="0" w:name="heading 4"/>
    <w:lsdException w:qFormat="1" w:uiPriority="9" w:semiHidden="0" w:name="heading 5"/>
    <w:lsdException w:qFormat="1" w:unhideWhenUsed="0" w:uiPriority="9" w:semiHidden="0" w:name="heading 6"/>
    <w:lsdException w:qFormat="1" w:unhideWhenUsed="0" w:uiPriority="9" w:semiHidden="0" w:name="heading 7"/>
    <w:lsdException w:qFormat="1" w:unhideWhenUsed="0" w:uiPriority="0"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uiPriority="99" w:name="footnote text"/>
    <w:lsdException w:qFormat="1" w:uiPriority="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qFormat="1" w:uiPriority="99" w:name="endnote reference"/>
    <w:lsdException w:qFormat="1"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仿宋_GB2312" w:cstheme="minorBidi"/>
      <w:kern w:val="2"/>
      <w:sz w:val="28"/>
      <w:szCs w:val="22"/>
      <w:lang w:val="en-US" w:eastAsia="zh-CN" w:bidi="ar-SA"/>
    </w:rPr>
  </w:style>
  <w:style w:type="paragraph" w:styleId="4">
    <w:name w:val="heading 1"/>
    <w:basedOn w:val="1"/>
    <w:next w:val="1"/>
    <w:link w:val="47"/>
    <w:qFormat/>
    <w:uiPriority w:val="0"/>
    <w:pPr>
      <w:keepNext/>
      <w:keepLines/>
      <w:widowControl/>
      <w:numPr>
        <w:ilvl w:val="0"/>
        <w:numId w:val="1"/>
      </w:numPr>
      <w:spacing w:before="320" w:after="320"/>
      <w:ind w:firstLine="0"/>
      <w:jc w:val="center"/>
      <w:outlineLvl w:val="0"/>
    </w:pPr>
    <w:rPr>
      <w:rFonts w:ascii="黑体" w:eastAsia="黑体" w:cs="Times New Roman"/>
      <w:b/>
      <w:bCs/>
      <w:kern w:val="44"/>
      <w:sz w:val="36"/>
      <w:szCs w:val="44"/>
    </w:rPr>
  </w:style>
  <w:style w:type="paragraph" w:styleId="5">
    <w:name w:val="heading 2"/>
    <w:basedOn w:val="1"/>
    <w:next w:val="1"/>
    <w:link w:val="48"/>
    <w:unhideWhenUsed/>
    <w:qFormat/>
    <w:uiPriority w:val="9"/>
    <w:pPr>
      <w:keepNext/>
      <w:keepLines/>
      <w:numPr>
        <w:ilvl w:val="1"/>
        <w:numId w:val="1"/>
      </w:numPr>
      <w:spacing w:before="240" w:after="240" w:line="360" w:lineRule="auto"/>
      <w:outlineLvl w:val="1"/>
    </w:pPr>
    <w:rPr>
      <w:rFonts w:ascii="黑体" w:hAnsi="Times New Roman" w:eastAsia="黑体" w:cstheme="majorBidi"/>
      <w:kern w:val="2"/>
      <w:sz w:val="32"/>
      <w:szCs w:val="32"/>
      <w:lang w:val="en-US" w:eastAsia="zh-CN" w:bidi="ar-SA"/>
    </w:rPr>
  </w:style>
  <w:style w:type="paragraph" w:styleId="6">
    <w:name w:val="heading 3"/>
    <w:basedOn w:val="1"/>
    <w:next w:val="1"/>
    <w:link w:val="58"/>
    <w:qFormat/>
    <w:uiPriority w:val="9"/>
    <w:pPr>
      <w:keepNext/>
      <w:keepLines/>
      <w:widowControl/>
      <w:numPr>
        <w:ilvl w:val="2"/>
        <w:numId w:val="1"/>
      </w:numPr>
      <w:spacing w:before="240" w:after="240"/>
      <w:ind w:firstLine="0" w:firstLineChars="0"/>
      <w:jc w:val="left"/>
      <w:outlineLvl w:val="2"/>
    </w:pPr>
    <w:rPr>
      <w:rFonts w:ascii="黑体" w:eastAsia="黑体" w:cs="Times New Roman"/>
      <w:kern w:val="0"/>
      <w:szCs w:val="32"/>
    </w:rPr>
  </w:style>
  <w:style w:type="paragraph" w:styleId="7">
    <w:name w:val="heading 4"/>
    <w:next w:val="1"/>
    <w:link w:val="45"/>
    <w:qFormat/>
    <w:uiPriority w:val="9"/>
    <w:pPr>
      <w:keepNext/>
      <w:keepLines/>
      <w:numPr>
        <w:ilvl w:val="3"/>
        <w:numId w:val="1"/>
      </w:numPr>
      <w:spacing w:before="120" w:after="120" w:line="360" w:lineRule="auto"/>
      <w:ind w:left="0" w:firstLine="0"/>
      <w:outlineLvl w:val="3"/>
    </w:pPr>
    <w:rPr>
      <w:rFonts w:ascii="黑体" w:hAnsi="Cambria" w:eastAsia="黑体" w:cs="宋体"/>
      <w:kern w:val="0"/>
      <w:sz w:val="28"/>
      <w:szCs w:val="28"/>
      <w:lang w:val="en-US" w:eastAsia="zh-CN" w:bidi="ar-SA"/>
    </w:rPr>
  </w:style>
  <w:style w:type="paragraph" w:styleId="8">
    <w:name w:val="heading 5"/>
    <w:basedOn w:val="1"/>
    <w:next w:val="1"/>
    <w:link w:val="42"/>
    <w:unhideWhenUsed/>
    <w:qFormat/>
    <w:uiPriority w:val="9"/>
    <w:pPr>
      <w:keepNext/>
      <w:keepLines/>
      <w:widowControl/>
      <w:numPr>
        <w:ilvl w:val="4"/>
        <w:numId w:val="1"/>
      </w:numPr>
      <w:spacing w:before="120" w:after="120"/>
      <w:ind w:left="0" w:firstLine="0"/>
      <w:outlineLvl w:val="4"/>
    </w:pPr>
    <w:rPr>
      <w:rFonts w:ascii="黑体" w:eastAsia="黑体" w:cs="Times New Roman"/>
      <w:bCs/>
      <w:szCs w:val="28"/>
    </w:rPr>
  </w:style>
  <w:style w:type="paragraph" w:styleId="9">
    <w:name w:val="heading 6"/>
    <w:basedOn w:val="1"/>
    <w:next w:val="1"/>
    <w:link w:val="49"/>
    <w:qFormat/>
    <w:uiPriority w:val="9"/>
    <w:pPr>
      <w:keepNext/>
      <w:keepLines/>
      <w:widowControl/>
      <w:numPr>
        <w:ilvl w:val="5"/>
        <w:numId w:val="1"/>
      </w:numPr>
      <w:spacing w:before="120" w:after="120"/>
      <w:ind w:left="0" w:firstLine="0"/>
      <w:outlineLvl w:val="5"/>
    </w:pPr>
    <w:rPr>
      <w:rFonts w:ascii="黑体" w:eastAsia="黑体" w:cs="宋体"/>
      <w:bCs/>
      <w:kern w:val="0"/>
      <w:szCs w:val="20"/>
    </w:rPr>
  </w:style>
  <w:style w:type="paragraph" w:styleId="10">
    <w:name w:val="heading 7"/>
    <w:basedOn w:val="1"/>
    <w:next w:val="1"/>
    <w:link w:val="46"/>
    <w:qFormat/>
    <w:uiPriority w:val="9"/>
    <w:pPr>
      <w:keepNext/>
      <w:keepLines/>
      <w:widowControl/>
      <w:numPr>
        <w:ilvl w:val="6"/>
        <w:numId w:val="1"/>
      </w:numPr>
      <w:spacing w:before="120" w:after="120"/>
      <w:ind w:left="0" w:firstLine="0"/>
      <w:outlineLvl w:val="6"/>
    </w:pPr>
    <w:rPr>
      <w:rFonts w:ascii="黑体" w:hAnsi="宋体" w:eastAsia="黑体" w:cs="宋体"/>
      <w:bCs/>
      <w:kern w:val="0"/>
      <w:szCs w:val="20"/>
    </w:rPr>
  </w:style>
  <w:style w:type="paragraph" w:styleId="11">
    <w:name w:val="heading 8"/>
    <w:basedOn w:val="6"/>
    <w:next w:val="1"/>
    <w:link w:val="50"/>
    <w:qFormat/>
    <w:uiPriority w:val="0"/>
    <w:pPr>
      <w:numPr>
        <w:ilvl w:val="7"/>
      </w:numPr>
      <w:tabs>
        <w:tab w:val="left" w:pos="360"/>
      </w:tabs>
      <w:spacing w:before="120" w:after="120"/>
      <w:outlineLvl w:val="7"/>
    </w:pPr>
    <w:rPr>
      <w:rFonts w:cs="宋体"/>
    </w:rPr>
  </w:style>
  <w:style w:type="paragraph" w:styleId="12">
    <w:name w:val="heading 9"/>
    <w:basedOn w:val="1"/>
    <w:next w:val="1"/>
    <w:link w:val="51"/>
    <w:qFormat/>
    <w:uiPriority w:val="9"/>
    <w:pPr>
      <w:keepNext/>
      <w:keepLines/>
      <w:widowControl/>
      <w:numPr>
        <w:ilvl w:val="8"/>
        <w:numId w:val="1"/>
      </w:numPr>
      <w:spacing w:before="120" w:after="120"/>
      <w:ind w:left="0" w:firstLine="0"/>
      <w:outlineLvl w:val="8"/>
    </w:pPr>
    <w:rPr>
      <w:rFonts w:ascii="黑体" w:hAnsi="Cambria" w:eastAsia="黑体" w:cs="宋体"/>
      <w:kern w:val="0"/>
      <w:szCs w:val="21"/>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Indent"/>
    <w:basedOn w:val="1"/>
    <w:next w:val="1"/>
    <w:qFormat/>
    <w:uiPriority w:val="99"/>
    <w:pPr>
      <w:spacing w:after="120"/>
      <w:ind w:left="420" w:leftChars="200"/>
    </w:pPr>
  </w:style>
  <w:style w:type="paragraph" w:styleId="13">
    <w:name w:val="toc 7"/>
    <w:basedOn w:val="1"/>
    <w:next w:val="1"/>
    <w:unhideWhenUsed/>
    <w:qFormat/>
    <w:uiPriority w:val="39"/>
    <w:pPr>
      <w:ind w:left="2520" w:leftChars="1200"/>
    </w:pPr>
  </w:style>
  <w:style w:type="paragraph" w:styleId="14">
    <w:name w:val="table of authorities"/>
    <w:basedOn w:val="1"/>
    <w:next w:val="1"/>
    <w:qFormat/>
    <w:uiPriority w:val="0"/>
    <w:pPr>
      <w:ind w:left="420" w:leftChars="200"/>
    </w:pPr>
  </w:style>
  <w:style w:type="paragraph" w:styleId="15">
    <w:name w:val="Normal Indent"/>
    <w:basedOn w:val="1"/>
    <w:unhideWhenUsed/>
    <w:qFormat/>
    <w:uiPriority w:val="99"/>
    <w:pPr>
      <w:ind w:firstLine="420" w:firstLineChars="200"/>
    </w:pPr>
  </w:style>
  <w:style w:type="paragraph" w:styleId="16">
    <w:name w:val="caption"/>
    <w:basedOn w:val="1"/>
    <w:next w:val="1"/>
    <w:link w:val="55"/>
    <w:unhideWhenUsed/>
    <w:qFormat/>
    <w:uiPriority w:val="0"/>
    <w:pPr>
      <w:widowControl/>
      <w:jc w:val="center"/>
    </w:pPr>
    <w:rPr>
      <w:rFonts w:eastAsia="黑体" w:cstheme="majorBidi"/>
      <w:sz w:val="24"/>
      <w:szCs w:val="20"/>
    </w:rPr>
  </w:style>
  <w:style w:type="paragraph" w:styleId="17">
    <w:name w:val="annotation text"/>
    <w:basedOn w:val="1"/>
    <w:link w:val="62"/>
    <w:semiHidden/>
    <w:unhideWhenUsed/>
    <w:qFormat/>
    <w:uiPriority w:val="0"/>
    <w:pPr>
      <w:widowControl/>
    </w:pPr>
    <w:rPr>
      <w:rFonts w:cs="Times New Roman"/>
      <w:szCs w:val="20"/>
    </w:rPr>
  </w:style>
  <w:style w:type="paragraph" w:styleId="18">
    <w:name w:val="toc 5"/>
    <w:basedOn w:val="1"/>
    <w:next w:val="1"/>
    <w:unhideWhenUsed/>
    <w:qFormat/>
    <w:uiPriority w:val="39"/>
    <w:pPr>
      <w:ind w:left="1680" w:leftChars="800"/>
    </w:pPr>
  </w:style>
  <w:style w:type="paragraph" w:styleId="19">
    <w:name w:val="toc 3"/>
    <w:basedOn w:val="1"/>
    <w:next w:val="1"/>
    <w:unhideWhenUsed/>
    <w:qFormat/>
    <w:uiPriority w:val="39"/>
    <w:pPr>
      <w:widowControl/>
      <w:tabs>
        <w:tab w:val="right" w:leader="dot" w:pos="8296"/>
      </w:tabs>
      <w:ind w:left="560" w:leftChars="200" w:firstLine="0" w:firstLineChars="0"/>
    </w:pPr>
    <w:rPr>
      <w:rFonts w:cs="Times New Roman"/>
      <w:szCs w:val="20"/>
    </w:rPr>
  </w:style>
  <w:style w:type="paragraph" w:styleId="20">
    <w:name w:val="toc 8"/>
    <w:basedOn w:val="1"/>
    <w:next w:val="1"/>
    <w:unhideWhenUsed/>
    <w:qFormat/>
    <w:uiPriority w:val="39"/>
    <w:pPr>
      <w:ind w:left="2940" w:leftChars="1400"/>
    </w:pPr>
  </w:style>
  <w:style w:type="paragraph" w:styleId="21">
    <w:name w:val="Body Text Indent 2"/>
    <w:basedOn w:val="1"/>
    <w:qFormat/>
    <w:uiPriority w:val="99"/>
    <w:pPr>
      <w:ind w:firstLine="630"/>
    </w:pPr>
    <w:rPr>
      <w:rFonts w:ascii="Times New Roman" w:hAnsi="Times New Roman" w:eastAsia="宋体" w:cs="Times New Roman"/>
      <w:b/>
    </w:rPr>
  </w:style>
  <w:style w:type="paragraph" w:styleId="22">
    <w:name w:val="endnote text"/>
    <w:basedOn w:val="1"/>
    <w:link w:val="66"/>
    <w:semiHidden/>
    <w:unhideWhenUsed/>
    <w:qFormat/>
    <w:uiPriority w:val="99"/>
    <w:pPr>
      <w:snapToGrid w:val="0"/>
      <w:jc w:val="left"/>
    </w:pPr>
  </w:style>
  <w:style w:type="paragraph" w:styleId="23">
    <w:name w:val="Balloon Text"/>
    <w:basedOn w:val="1"/>
    <w:next w:val="1"/>
    <w:qFormat/>
    <w:uiPriority w:val="99"/>
    <w:pPr>
      <w:spacing w:line="240" w:lineRule="auto"/>
    </w:pPr>
    <w:rPr>
      <w:sz w:val="18"/>
      <w:szCs w:val="18"/>
    </w:rPr>
  </w:style>
  <w:style w:type="paragraph" w:styleId="24">
    <w:name w:val="footer"/>
    <w:basedOn w:val="1"/>
    <w:link w:val="60"/>
    <w:unhideWhenUsed/>
    <w:qFormat/>
    <w:uiPriority w:val="99"/>
    <w:pPr>
      <w:widowControl/>
      <w:tabs>
        <w:tab w:val="center" w:pos="4153"/>
        <w:tab w:val="right" w:pos="8306"/>
      </w:tabs>
      <w:snapToGrid w:val="0"/>
      <w:spacing w:line="240" w:lineRule="auto"/>
      <w:ind w:firstLine="0" w:firstLineChars="0"/>
    </w:pPr>
    <w:rPr>
      <w:rFonts w:cs="Times New Roman"/>
      <w:sz w:val="18"/>
      <w:szCs w:val="18"/>
    </w:rPr>
  </w:style>
  <w:style w:type="paragraph" w:styleId="25">
    <w:name w:val="header"/>
    <w:basedOn w:val="1"/>
    <w:link w:val="59"/>
    <w:unhideWhenUsed/>
    <w:qFormat/>
    <w:uiPriority w:val="99"/>
    <w:pPr>
      <w:widowControl/>
      <w:pBdr>
        <w:bottom w:val="single" w:color="auto" w:sz="6" w:space="1"/>
      </w:pBdr>
      <w:tabs>
        <w:tab w:val="center" w:pos="4153"/>
        <w:tab w:val="right" w:pos="8306"/>
      </w:tabs>
      <w:snapToGrid w:val="0"/>
      <w:jc w:val="center"/>
    </w:pPr>
    <w:rPr>
      <w:rFonts w:cs="Times New Roman"/>
      <w:sz w:val="18"/>
      <w:szCs w:val="18"/>
    </w:rPr>
  </w:style>
  <w:style w:type="paragraph" w:styleId="26">
    <w:name w:val="toc 1"/>
    <w:basedOn w:val="1"/>
    <w:next w:val="1"/>
    <w:unhideWhenUsed/>
    <w:qFormat/>
    <w:uiPriority w:val="39"/>
    <w:pPr>
      <w:widowControl/>
      <w:tabs>
        <w:tab w:val="right" w:leader="dot" w:pos="8296"/>
      </w:tabs>
      <w:ind w:firstLine="0" w:firstLineChars="0"/>
    </w:pPr>
    <w:rPr>
      <w:rFonts w:cs="Times New Roman"/>
      <w:szCs w:val="20"/>
    </w:rPr>
  </w:style>
  <w:style w:type="paragraph" w:styleId="27">
    <w:name w:val="toc 4"/>
    <w:basedOn w:val="1"/>
    <w:next w:val="1"/>
    <w:unhideWhenUsed/>
    <w:qFormat/>
    <w:uiPriority w:val="39"/>
    <w:pPr>
      <w:ind w:left="1260" w:leftChars="600"/>
    </w:pPr>
  </w:style>
  <w:style w:type="paragraph" w:styleId="28">
    <w:name w:val="toc 6"/>
    <w:basedOn w:val="1"/>
    <w:next w:val="1"/>
    <w:unhideWhenUsed/>
    <w:qFormat/>
    <w:uiPriority w:val="39"/>
    <w:pPr>
      <w:ind w:left="2100" w:leftChars="1000"/>
    </w:pPr>
  </w:style>
  <w:style w:type="paragraph" w:styleId="29">
    <w:name w:val="toc 2"/>
    <w:basedOn w:val="1"/>
    <w:next w:val="1"/>
    <w:unhideWhenUsed/>
    <w:qFormat/>
    <w:uiPriority w:val="39"/>
    <w:pPr>
      <w:widowControl/>
      <w:tabs>
        <w:tab w:val="right" w:leader="dot" w:pos="8296"/>
      </w:tabs>
      <w:spacing w:line="240" w:lineRule="auto"/>
      <w:ind w:left="560" w:leftChars="200" w:firstLine="0" w:firstLineChars="0"/>
    </w:pPr>
    <w:rPr>
      <w:rFonts w:cs="Times New Roman"/>
      <w:szCs w:val="20"/>
    </w:rPr>
  </w:style>
  <w:style w:type="paragraph" w:styleId="30">
    <w:name w:val="toc 9"/>
    <w:basedOn w:val="1"/>
    <w:next w:val="1"/>
    <w:unhideWhenUsed/>
    <w:qFormat/>
    <w:uiPriority w:val="39"/>
    <w:pPr>
      <w:ind w:left="3360" w:leftChars="1600"/>
    </w:pPr>
  </w:style>
  <w:style w:type="paragraph" w:styleId="31">
    <w:name w:val="Body Text 2"/>
    <w:basedOn w:val="1"/>
    <w:qFormat/>
    <w:uiPriority w:val="0"/>
    <w:pPr>
      <w:spacing w:after="120" w:line="480" w:lineRule="auto"/>
    </w:pPr>
  </w:style>
  <w:style w:type="paragraph" w:styleId="32">
    <w:name w:val="Title"/>
    <w:basedOn w:val="1"/>
    <w:next w:val="1"/>
    <w:link w:val="52"/>
    <w:qFormat/>
    <w:uiPriority w:val="0"/>
    <w:pPr>
      <w:widowControl/>
      <w:spacing w:before="240" w:after="60"/>
      <w:jc w:val="center"/>
      <w:outlineLvl w:val="0"/>
    </w:pPr>
    <w:rPr>
      <w:rFonts w:asciiTheme="majorHAnsi" w:hAnsiTheme="majorHAnsi" w:cstheme="majorBidi"/>
      <w:b/>
      <w:bCs/>
      <w:sz w:val="32"/>
      <w:szCs w:val="32"/>
    </w:rPr>
  </w:style>
  <w:style w:type="paragraph" w:styleId="33">
    <w:name w:val="Body Text First Indent 2"/>
    <w:basedOn w:val="3"/>
    <w:next w:val="2"/>
    <w:qFormat/>
    <w:uiPriority w:val="0"/>
    <w:pPr>
      <w:ind w:firstLine="200" w:firstLineChars="200"/>
    </w:pPr>
    <w:rPr>
      <w:rFonts w:ascii="仿宋_GB2312" w:hAnsi="仿宋_GB2312"/>
      <w:sz w:val="32"/>
      <w:szCs w:val="32"/>
    </w:rPr>
  </w:style>
  <w:style w:type="table" w:styleId="35">
    <w:name w:val="Table Grid"/>
    <w:basedOn w:val="3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endnote reference"/>
    <w:basedOn w:val="36"/>
    <w:semiHidden/>
    <w:unhideWhenUsed/>
    <w:qFormat/>
    <w:uiPriority w:val="99"/>
    <w:rPr>
      <w:vertAlign w:val="superscript"/>
    </w:rPr>
  </w:style>
  <w:style w:type="character" w:styleId="38">
    <w:name w:val="Hyperlink"/>
    <w:basedOn w:val="36"/>
    <w:unhideWhenUsed/>
    <w:qFormat/>
    <w:uiPriority w:val="99"/>
    <w:rPr>
      <w:color w:val="0563C1" w:themeColor="hyperlink"/>
      <w:u w:val="single"/>
      <w14:textFill>
        <w14:solidFill>
          <w14:schemeClr w14:val="hlink"/>
        </w14:solidFill>
      </w14:textFill>
    </w:rPr>
  </w:style>
  <w:style w:type="character" w:styleId="39">
    <w:name w:val="annotation reference"/>
    <w:basedOn w:val="36"/>
    <w:semiHidden/>
    <w:unhideWhenUsed/>
    <w:qFormat/>
    <w:uiPriority w:val="0"/>
    <w:rPr>
      <w:sz w:val="21"/>
      <w:szCs w:val="21"/>
    </w:rPr>
  </w:style>
  <w:style w:type="paragraph" w:styleId="40">
    <w:name w:val="List Paragraph"/>
    <w:basedOn w:val="1"/>
    <w:link w:val="54"/>
    <w:qFormat/>
    <w:uiPriority w:val="34"/>
    <w:pPr>
      <w:widowControl/>
      <w:ind w:firstLine="420"/>
    </w:pPr>
    <w:rPr>
      <w:rFonts w:cs="Times New Roman"/>
      <w:szCs w:val="20"/>
    </w:rPr>
  </w:style>
  <w:style w:type="character" w:customStyle="1" w:styleId="41">
    <w:name w:val="标题 4 字符"/>
    <w:basedOn w:val="36"/>
    <w:qFormat/>
    <w:uiPriority w:val="0"/>
    <w:rPr>
      <w:rFonts w:asciiTheme="majorHAnsi" w:hAnsiTheme="majorHAnsi" w:eastAsiaTheme="majorEastAsia" w:cstheme="majorBidi"/>
      <w:b/>
      <w:bCs/>
      <w:sz w:val="28"/>
      <w:szCs w:val="28"/>
    </w:rPr>
  </w:style>
  <w:style w:type="character" w:customStyle="1" w:styleId="42">
    <w:name w:val="标题 5 字符"/>
    <w:basedOn w:val="36"/>
    <w:link w:val="8"/>
    <w:qFormat/>
    <w:uiPriority w:val="9"/>
    <w:rPr>
      <w:rFonts w:ascii="黑体" w:hAnsi="Times New Roman" w:eastAsia="黑体" w:cs="Times New Roman"/>
      <w:bCs/>
      <w:sz w:val="28"/>
      <w:szCs w:val="28"/>
    </w:rPr>
  </w:style>
  <w:style w:type="character" w:customStyle="1" w:styleId="43">
    <w:name w:val="标题 3 字符"/>
    <w:basedOn w:val="36"/>
    <w:qFormat/>
    <w:uiPriority w:val="0"/>
    <w:rPr>
      <w:b/>
      <w:bCs/>
      <w:sz w:val="32"/>
      <w:szCs w:val="32"/>
    </w:rPr>
  </w:style>
  <w:style w:type="paragraph" w:customStyle="1" w:styleId="44">
    <w:name w:val="表正文"/>
    <w:basedOn w:val="1"/>
    <w:qFormat/>
    <w:uiPriority w:val="0"/>
    <w:pPr>
      <w:spacing w:line="240" w:lineRule="auto"/>
      <w:ind w:firstLine="0" w:firstLineChars="0"/>
      <w:jc w:val="center"/>
    </w:pPr>
    <w:rPr>
      <w:sz w:val="24"/>
    </w:rPr>
  </w:style>
  <w:style w:type="character" w:customStyle="1" w:styleId="45">
    <w:name w:val="标题 4 字符1"/>
    <w:link w:val="7"/>
    <w:qFormat/>
    <w:locked/>
    <w:uiPriority w:val="9"/>
    <w:rPr>
      <w:rFonts w:ascii="黑体" w:hAnsi="Cambria" w:eastAsia="黑体" w:cs="宋体"/>
      <w:kern w:val="0"/>
      <w:sz w:val="28"/>
      <w:szCs w:val="28"/>
    </w:rPr>
  </w:style>
  <w:style w:type="character" w:customStyle="1" w:styleId="46">
    <w:name w:val="标题 7 字符"/>
    <w:basedOn w:val="36"/>
    <w:link w:val="10"/>
    <w:qFormat/>
    <w:uiPriority w:val="9"/>
    <w:rPr>
      <w:rFonts w:ascii="黑体" w:hAnsi="宋体" w:eastAsia="黑体" w:cs="宋体"/>
      <w:bCs/>
      <w:kern w:val="0"/>
      <w:sz w:val="28"/>
      <w:szCs w:val="20"/>
    </w:rPr>
  </w:style>
  <w:style w:type="character" w:customStyle="1" w:styleId="47">
    <w:name w:val="标题 1 字符"/>
    <w:basedOn w:val="36"/>
    <w:link w:val="4"/>
    <w:qFormat/>
    <w:uiPriority w:val="0"/>
    <w:rPr>
      <w:rFonts w:ascii="黑体" w:hAnsi="Times New Roman" w:eastAsia="黑体" w:cs="Times New Roman"/>
      <w:b/>
      <w:bCs/>
      <w:kern w:val="44"/>
      <w:sz w:val="36"/>
      <w:szCs w:val="44"/>
    </w:rPr>
  </w:style>
  <w:style w:type="character" w:customStyle="1" w:styleId="48">
    <w:name w:val="标题 2 字符"/>
    <w:basedOn w:val="36"/>
    <w:link w:val="5"/>
    <w:qFormat/>
    <w:uiPriority w:val="9"/>
    <w:rPr>
      <w:rFonts w:ascii="黑体" w:hAnsi="Times New Roman" w:eastAsia="黑体" w:cstheme="majorBidi"/>
      <w:sz w:val="32"/>
      <w:szCs w:val="32"/>
    </w:rPr>
  </w:style>
  <w:style w:type="character" w:customStyle="1" w:styleId="49">
    <w:name w:val="标题 6 字符"/>
    <w:basedOn w:val="36"/>
    <w:link w:val="9"/>
    <w:qFormat/>
    <w:uiPriority w:val="9"/>
    <w:rPr>
      <w:rFonts w:ascii="黑体" w:hAnsi="Times New Roman" w:eastAsia="黑体" w:cs="宋体"/>
      <w:bCs/>
      <w:kern w:val="0"/>
      <w:sz w:val="28"/>
      <w:szCs w:val="20"/>
    </w:rPr>
  </w:style>
  <w:style w:type="character" w:customStyle="1" w:styleId="50">
    <w:name w:val="标题 8 字符"/>
    <w:basedOn w:val="36"/>
    <w:link w:val="11"/>
    <w:qFormat/>
    <w:uiPriority w:val="0"/>
    <w:rPr>
      <w:rFonts w:ascii="黑体" w:hAnsi="Times New Roman" w:eastAsia="黑体" w:cs="宋体"/>
      <w:kern w:val="0"/>
      <w:sz w:val="28"/>
      <w:szCs w:val="32"/>
    </w:rPr>
  </w:style>
  <w:style w:type="character" w:customStyle="1" w:styleId="51">
    <w:name w:val="标题 9 字符"/>
    <w:basedOn w:val="36"/>
    <w:link w:val="12"/>
    <w:qFormat/>
    <w:uiPriority w:val="9"/>
    <w:rPr>
      <w:rFonts w:ascii="黑体" w:hAnsi="Cambria" w:eastAsia="黑体" w:cs="宋体"/>
      <w:kern w:val="0"/>
      <w:sz w:val="28"/>
      <w:szCs w:val="21"/>
    </w:rPr>
  </w:style>
  <w:style w:type="character" w:customStyle="1" w:styleId="52">
    <w:name w:val="标题 字符"/>
    <w:basedOn w:val="36"/>
    <w:link w:val="32"/>
    <w:qFormat/>
    <w:uiPriority w:val="0"/>
    <w:rPr>
      <w:rFonts w:eastAsia="仿宋_GB2312" w:asciiTheme="majorHAnsi" w:hAnsiTheme="majorHAnsi" w:cstheme="majorBidi"/>
      <w:b/>
      <w:bCs/>
      <w:sz w:val="32"/>
      <w:szCs w:val="32"/>
    </w:rPr>
  </w:style>
  <w:style w:type="paragraph" w:customStyle="1" w:styleId="53">
    <w:name w:val="表格内容"/>
    <w:qFormat/>
    <w:uiPriority w:val="0"/>
    <w:pPr>
      <w:jc w:val="both"/>
    </w:pP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style>
  <w:style w:type="character" w:customStyle="1" w:styleId="54">
    <w:name w:val="列表段落 字符"/>
    <w:link w:val="40"/>
    <w:qFormat/>
    <w:uiPriority w:val="34"/>
    <w:rPr>
      <w:rFonts w:ascii="Times New Roman" w:hAnsi="Times New Roman" w:eastAsia="仿宋_GB2312" w:cs="Times New Roman"/>
      <w:sz w:val="28"/>
      <w:szCs w:val="20"/>
    </w:rPr>
  </w:style>
  <w:style w:type="character" w:customStyle="1" w:styleId="55">
    <w:name w:val="题注 字符"/>
    <w:link w:val="16"/>
    <w:qFormat/>
    <w:uiPriority w:val="0"/>
    <w:rPr>
      <w:rFonts w:ascii="Times New Roman" w:hAnsi="Times New Roman" w:eastAsia="黑体" w:cstheme="majorBidi"/>
      <w:sz w:val="24"/>
      <w:szCs w:val="20"/>
    </w:rPr>
  </w:style>
  <w:style w:type="paragraph" w:customStyle="1" w:styleId="56">
    <w:name w:val="图"/>
    <w:basedOn w:val="53"/>
    <w:link w:val="57"/>
    <w:qFormat/>
    <w:uiPriority w:val="0"/>
  </w:style>
  <w:style w:type="character" w:customStyle="1" w:styleId="57">
    <w:name w:val="图 字符"/>
    <w:basedOn w:val="36"/>
    <w:link w:val="56"/>
    <w:qFormat/>
    <w:uiPriority w:val="0"/>
    <w:rPr>
      <w:rFonts w:ascii="Times New Roman" w:hAnsi="Times New Roman" w:eastAsia="宋体" w:cs="Times New Roman"/>
      <w:color w:val="000000" w:themeColor="text1"/>
      <w:sz w:val="24"/>
      <w:szCs w:val="24"/>
      <w14:textFill>
        <w14:solidFill>
          <w14:schemeClr w14:val="tx1"/>
        </w14:solidFill>
      </w14:textFill>
    </w:rPr>
  </w:style>
  <w:style w:type="character" w:customStyle="1" w:styleId="58">
    <w:name w:val="标题 3 字符1"/>
    <w:link w:val="6"/>
    <w:qFormat/>
    <w:locked/>
    <w:uiPriority w:val="9"/>
    <w:rPr>
      <w:rFonts w:ascii="黑体" w:hAnsi="Times New Roman" w:eastAsia="黑体" w:cs="Times New Roman"/>
      <w:kern w:val="0"/>
      <w:sz w:val="28"/>
      <w:szCs w:val="32"/>
    </w:rPr>
  </w:style>
  <w:style w:type="character" w:customStyle="1" w:styleId="59">
    <w:name w:val="页眉 字符"/>
    <w:basedOn w:val="36"/>
    <w:link w:val="25"/>
    <w:qFormat/>
    <w:uiPriority w:val="99"/>
    <w:rPr>
      <w:rFonts w:ascii="Times New Roman" w:hAnsi="Times New Roman" w:eastAsia="仿宋_GB2312" w:cs="Times New Roman"/>
      <w:sz w:val="18"/>
      <w:szCs w:val="18"/>
    </w:rPr>
  </w:style>
  <w:style w:type="character" w:customStyle="1" w:styleId="60">
    <w:name w:val="页脚 字符"/>
    <w:basedOn w:val="36"/>
    <w:link w:val="24"/>
    <w:qFormat/>
    <w:uiPriority w:val="99"/>
    <w:rPr>
      <w:rFonts w:ascii="Times New Roman" w:hAnsi="Times New Roman" w:eastAsia="仿宋_GB2312" w:cs="Times New Roman"/>
      <w:sz w:val="18"/>
      <w:szCs w:val="18"/>
    </w:rPr>
  </w:style>
  <w:style w:type="paragraph" w:customStyle="1" w:styleId="61">
    <w:name w:val="TOC Heading"/>
    <w:basedOn w:val="4"/>
    <w:next w:val="1"/>
    <w:unhideWhenUsed/>
    <w:qFormat/>
    <w:uiPriority w:val="39"/>
    <w:pPr>
      <w:numPr>
        <w:numId w:val="0"/>
      </w:numPr>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62">
    <w:name w:val="批注文字 字符"/>
    <w:basedOn w:val="36"/>
    <w:link w:val="17"/>
    <w:semiHidden/>
    <w:qFormat/>
    <w:uiPriority w:val="0"/>
    <w:rPr>
      <w:rFonts w:ascii="Times New Roman" w:hAnsi="Times New Roman" w:eastAsia="仿宋_GB2312" w:cs="Times New Roman"/>
      <w:sz w:val="28"/>
      <w:szCs w:val="20"/>
    </w:rPr>
  </w:style>
  <w:style w:type="character" w:customStyle="1" w:styleId="63">
    <w:name w:val="Unresolved Mention"/>
    <w:basedOn w:val="36"/>
    <w:semiHidden/>
    <w:unhideWhenUsed/>
    <w:qFormat/>
    <w:uiPriority w:val="99"/>
    <w:rPr>
      <w:color w:val="605E5C"/>
      <w:shd w:val="clear" w:color="auto" w:fill="E1DFDD"/>
    </w:rPr>
  </w:style>
  <w:style w:type="paragraph" w:customStyle="1" w:styleId="64">
    <w:name w:val="MM Topic 4"/>
    <w:basedOn w:val="7"/>
    <w:qFormat/>
    <w:uiPriority w:val="0"/>
    <w:pPr>
      <w:widowControl w:val="0"/>
      <w:numPr>
        <w:ilvl w:val="0"/>
        <w:numId w:val="0"/>
      </w:numPr>
      <w:tabs>
        <w:tab w:val="left" w:pos="2100"/>
      </w:tabs>
      <w:snapToGrid w:val="0"/>
      <w:spacing w:beforeLines="50" w:afterLines="50" w:line="374" w:lineRule="auto"/>
      <w:ind w:firstLine="227"/>
      <w:jc w:val="both"/>
    </w:pPr>
    <w:rPr>
      <w:rFonts w:ascii="Cambria" w:eastAsia="宋体" w:cs="Times New Roman"/>
      <w:b/>
      <w:kern w:val="2"/>
      <w:szCs w:val="20"/>
    </w:rPr>
  </w:style>
  <w:style w:type="paragraph" w:customStyle="1" w:styleId="65">
    <w:name w:val="MM Topic 5"/>
    <w:basedOn w:val="8"/>
    <w:qFormat/>
    <w:uiPriority w:val="0"/>
    <w:pPr>
      <w:widowControl w:val="0"/>
      <w:numPr>
        <w:ilvl w:val="0"/>
        <w:numId w:val="0"/>
      </w:numPr>
      <w:tabs>
        <w:tab w:val="left" w:pos="2520"/>
      </w:tabs>
      <w:spacing w:before="280" w:after="290" w:line="374" w:lineRule="auto"/>
      <w:ind w:left="4962" w:hanging="4678"/>
    </w:pPr>
    <w:rPr>
      <w:rFonts w:ascii="Times New Roman" w:hAnsi="仿宋" w:eastAsia="宋体"/>
      <w:b/>
      <w:bCs w:val="0"/>
      <w:szCs w:val="20"/>
    </w:rPr>
  </w:style>
  <w:style w:type="character" w:customStyle="1" w:styleId="66">
    <w:name w:val="尾注文本 字符"/>
    <w:basedOn w:val="36"/>
    <w:link w:val="22"/>
    <w:semiHidden/>
    <w:qFormat/>
    <w:uiPriority w:val="99"/>
    <w:rPr>
      <w:rFonts w:ascii="Times New Roman" w:hAnsi="Times New Roman" w:eastAsia="仿宋_GB2312"/>
      <w:sz w:val="28"/>
    </w:rPr>
  </w:style>
  <w:style w:type="paragraph" w:customStyle="1" w:styleId="67">
    <w:name w:val="首页标题"/>
    <w:qFormat/>
    <w:uiPriority w:val="0"/>
    <w:pPr>
      <w:spacing w:line="360" w:lineRule="auto"/>
      <w:ind w:firstLine="200" w:firstLineChars="200"/>
    </w:pPr>
    <w:rPr>
      <w:rFonts w:ascii="Times New Roman" w:hAnsi="Times New Roman" w:eastAsia="宋体" w:cs="宋体"/>
      <w:kern w:val="0"/>
      <w:sz w:val="24"/>
      <w:szCs w:val="24"/>
      <w:lang w:val="en-US" w:eastAsia="zh-CN" w:bidi="ar-SA"/>
    </w:rPr>
  </w:style>
  <w:style w:type="paragraph" w:customStyle="1" w:styleId="68">
    <w:name w:val="表题注"/>
    <w:basedOn w:val="16"/>
    <w:qFormat/>
    <w:uiPriority w:val="0"/>
    <w:pPr>
      <w:keepNext/>
      <w:spacing w:before="50" w:beforeLines="50" w:line="360" w:lineRule="auto"/>
    </w:pPr>
  </w:style>
  <w:style w:type="table" w:customStyle="1" w:styleId="69">
    <w:name w:val="Remarks Table"/>
    <w:basedOn w:val="34"/>
    <w:qFormat/>
    <w:uiPriority w:val="0"/>
    <w:pPr>
      <w:widowControl w:val="0"/>
      <w:adjustRightInd w:val="0"/>
      <w:snapToGrid w:val="0"/>
    </w:pPr>
    <w:rPr>
      <w:rFonts w:ascii="Arial" w:hAnsi="Arial" w:eastAsia="宋体" w:cs="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paragraph" w:customStyle="1" w:styleId="70">
    <w:name w:val="WPSOffice手动目录 1"/>
    <w:qFormat/>
    <w:uiPriority w:val="0"/>
    <w:pPr>
      <w:ind w:leftChars="0"/>
    </w:pPr>
    <w:rPr>
      <w:rFonts w:asciiTheme="minorHAnsi" w:hAnsiTheme="minorHAnsi" w:eastAsiaTheme="minorEastAsia" w:cstheme="minorBidi"/>
      <w:sz w:val="20"/>
      <w:szCs w:val="20"/>
    </w:rPr>
  </w:style>
  <w:style w:type="paragraph" w:customStyle="1" w:styleId="71">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5820</Words>
  <Characters>6397</Characters>
  <Lines>66</Lines>
  <Paragraphs>18</Paragraphs>
  <TotalTime>1</TotalTime>
  <ScaleCrop>false</ScaleCrop>
  <LinksUpToDate>false</LinksUpToDate>
  <CharactersWithSpaces>6698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2022-07-20T01:21:00Z</dcterms:created>
  <dc:creator>Xiao tian</dc:creator>
  <cp:lastModifiedBy>笨小孩</cp:lastModifiedBy>
  <dcterms:modified xsi:type="dcterms:W3CDTF">2023-08-30T02:16:17Z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8EEBB07EE6EB4970B59716EF4D328B42</vt:lpwstr>
  </property>
</Properties>
</file>