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820" w:hRule="atLeast"/>
          <w:jc w:val="center"/>
        </w:trPr>
        <w:tc>
          <w:tcPr>
            <w:tcW w:w="5000" w:type="pct"/>
            <w:tcBorders>
              <w:top w:val="nil"/>
              <w:left w:val="nil"/>
              <w:bottom w:val="nil"/>
              <w:right w:val="nil"/>
            </w:tcBorders>
            <w:noWrap/>
            <w:vAlign w:val="center"/>
          </w:tcPr>
          <w:p>
            <w:pPr>
              <w:widowControl/>
              <w:jc w:val="center"/>
              <w:textAlignment w:val="center"/>
              <w:rPr>
                <w:rFonts w:ascii="FangSong_GB2312" w:hAnsi="FangSong_GB2312" w:eastAsia="FangSong_GB2312" w:cs="FangSong_GB2312"/>
                <w:b/>
                <w:bCs/>
                <w:color w:val="000000"/>
                <w:sz w:val="24"/>
              </w:rPr>
            </w:pPr>
            <w:bookmarkStart w:id="1" w:name="_GoBack"/>
            <w:bookmarkEnd w:id="1"/>
            <w:r>
              <w:rPr>
                <w:rFonts w:hint="eastAsia" w:ascii="FangSong_GB2312" w:hAnsi="FangSong_GB2312" w:eastAsia="FangSong_GB2312" w:cs="FangSong_GB2312"/>
                <w:b/>
                <w:bCs/>
                <w:color w:val="000000"/>
                <w:kern w:val="0"/>
                <w:sz w:val="28"/>
                <w:szCs w:val="28"/>
                <w:lang w:bidi="ar"/>
              </w:rPr>
              <w:t>贵州航天医院竞争性磋商</w:t>
            </w:r>
            <w:r>
              <w:rPr>
                <w:rFonts w:hint="eastAsia" w:ascii="FangSong_GB2312" w:hAnsi="FangSong_GB2312" w:eastAsia="FangSong_GB2312" w:cs="FangSong_GB2312"/>
                <w:b/>
                <w:bCs/>
                <w:color w:val="000000"/>
                <w:kern w:val="0"/>
                <w:sz w:val="28"/>
                <w:szCs w:val="28"/>
                <w:lang w:eastAsia="zh-CN" w:bidi="ar"/>
              </w:rPr>
              <w:t>采购挂网二次</w:t>
            </w:r>
            <w:r>
              <w:rPr>
                <w:rFonts w:hint="eastAsia" w:ascii="FangSong_GB2312" w:hAnsi="FangSong_GB2312" w:eastAsia="FangSong_GB2312" w:cs="FangSong_GB2312"/>
                <w:b/>
                <w:bCs/>
                <w:color w:val="000000"/>
                <w:kern w:val="0"/>
                <w:sz w:val="28"/>
                <w:szCs w:val="28"/>
                <w:lang w:bidi="ar"/>
              </w:rPr>
              <w:t>公告</w:t>
            </w:r>
          </w:p>
        </w:tc>
      </w:tr>
      <w:tr>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一、项目基本情况：</w:t>
            </w:r>
          </w:p>
        </w:tc>
      </w:tr>
      <w:tr>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项目名称：贵州航天医院</w:t>
            </w:r>
            <w:r>
              <w:rPr>
                <w:rFonts w:hint="eastAsia" w:ascii="FangSong_GB2312" w:hAnsi="FangSong_GB2312" w:eastAsia="FangSong_GB2312" w:cs="FangSong_GB2312"/>
                <w:color w:val="000000"/>
                <w:kern w:val="0"/>
                <w:sz w:val="24"/>
                <w:lang w:eastAsia="zh-CN" w:bidi="ar"/>
              </w:rPr>
              <w:t>电梯维修保养</w:t>
            </w:r>
            <w:r>
              <w:rPr>
                <w:rFonts w:hint="eastAsia" w:ascii="FangSong_GB2312" w:hAnsi="FangSong_GB2312" w:eastAsia="FangSong_GB2312" w:cs="FangSong_GB2312"/>
                <w:color w:val="000000"/>
                <w:kern w:val="0"/>
                <w:sz w:val="24"/>
                <w:lang w:bidi="ar"/>
              </w:rPr>
              <w:t>项目</w:t>
            </w:r>
          </w:p>
        </w:tc>
      </w:tr>
      <w:tr>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pPr>
              <w:widowControl/>
              <w:jc w:val="left"/>
              <w:textAlignment w:val="center"/>
              <w:rPr>
                <w:rFonts w:ascii="FangSong_GB2312" w:hAnsi="FangSong_GB2312" w:eastAsia="FangSong_GB2312" w:cs="FangSong_GB2312"/>
                <w:color w:val="000000"/>
                <w:kern w:val="0"/>
                <w:sz w:val="24"/>
                <w:lang w:bidi="ar"/>
              </w:rPr>
            </w:pPr>
            <w:r>
              <w:rPr>
                <w:rFonts w:hint="eastAsia" w:ascii="FangSong_GB2312" w:hAnsi="FangSong_GB2312" w:eastAsia="FangSong_GB2312" w:cs="FangSong_GB2312"/>
                <w:color w:val="000000"/>
                <w:kern w:val="0"/>
                <w:sz w:val="24"/>
                <w:lang w:bidi="ar"/>
              </w:rPr>
              <w:t xml:space="preserve">    采购方式：竞争性磋商</w:t>
            </w:r>
          </w:p>
        </w:tc>
      </w:tr>
      <w:tr>
        <w:tblPrEx>
          <w:tblCellMar>
            <w:top w:w="0" w:type="dxa"/>
            <w:left w:w="108" w:type="dxa"/>
            <w:bottom w:w="0" w:type="dxa"/>
            <w:right w:w="108" w:type="dxa"/>
          </w:tblCellMar>
        </w:tblPrEx>
        <w:trPr>
          <w:trHeight w:val="408" w:hRule="atLeast"/>
          <w:jc w:val="center"/>
        </w:trPr>
        <w:tc>
          <w:tcPr>
            <w:tcW w:w="5000" w:type="pct"/>
            <w:tcBorders>
              <w:top w:val="nil"/>
              <w:left w:val="nil"/>
              <w:bottom w:val="nil"/>
              <w:right w:val="nil"/>
            </w:tcBorders>
            <w:noWrap/>
            <w:vAlign w:val="center"/>
          </w:tcPr>
          <w:p>
            <w:pPr>
              <w:widowControl/>
              <w:jc w:val="left"/>
              <w:textAlignment w:val="center"/>
              <w:rPr>
                <w:rFonts w:hint="eastAsia" w:ascii="FangSong_GB2312" w:hAnsi="FangSong_GB2312" w:eastAsia="FangSong_GB2312" w:cs="FangSong_GB2312"/>
                <w:color w:val="000000"/>
                <w:kern w:val="0"/>
                <w:sz w:val="24"/>
                <w:lang w:eastAsia="zh-CN" w:bidi="ar"/>
              </w:rPr>
            </w:pPr>
            <w:r>
              <w:rPr>
                <w:rFonts w:hint="eastAsia" w:ascii="FangSong_GB2312" w:hAnsi="FangSong_GB2312" w:eastAsia="FangSong_GB2312" w:cs="FangSong_GB2312"/>
                <w:color w:val="000000"/>
                <w:kern w:val="0"/>
                <w:sz w:val="24"/>
                <w:lang w:bidi="ar"/>
              </w:rPr>
              <w:t xml:space="preserve">    预算金额：</w:t>
            </w:r>
            <w:r>
              <w:rPr>
                <w:rFonts w:hint="eastAsia" w:ascii="FangSong_GB2312" w:hAnsi="FangSong_GB2312" w:eastAsia="FangSong_GB2312" w:cs="FangSong_GB2312"/>
                <w:color w:val="000000"/>
                <w:kern w:val="0"/>
                <w:sz w:val="24"/>
                <w:lang w:val="en-US" w:eastAsia="zh-CN" w:bidi="ar"/>
              </w:rPr>
              <w:t>250000元</w:t>
            </w:r>
          </w:p>
        </w:tc>
      </w:tr>
      <w:tr>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pPr>
              <w:widowControl/>
              <w:jc w:val="left"/>
              <w:textAlignment w:val="center"/>
              <w:rPr>
                <w:rFonts w:ascii="FangSong_GB2312" w:hAnsi="FangSong_GB2312" w:eastAsia="FangSong_GB2312" w:cs="FangSong_GB2312"/>
                <w:color w:val="000000"/>
                <w:kern w:val="0"/>
                <w:sz w:val="24"/>
                <w:lang w:bidi="ar"/>
              </w:rPr>
            </w:pPr>
            <w:r>
              <w:rPr>
                <w:rFonts w:hint="eastAsia" w:ascii="FangSong_GB2312" w:hAnsi="FangSong_GB2312" w:eastAsia="FangSong_GB2312" w:cs="FangSong_GB2312"/>
                <w:color w:val="000000"/>
                <w:kern w:val="0"/>
                <w:sz w:val="24"/>
                <w:lang w:bidi="ar"/>
              </w:rPr>
              <w:t xml:space="preserve">    最高限价：</w:t>
            </w:r>
            <w:r>
              <w:rPr>
                <w:rFonts w:hint="eastAsia" w:ascii="FangSong_GB2312" w:hAnsi="FangSong_GB2312" w:eastAsia="FangSong_GB2312" w:cs="FangSong_GB2312"/>
                <w:color w:val="000000"/>
                <w:kern w:val="0"/>
                <w:sz w:val="24"/>
                <w:lang w:val="en-US" w:eastAsia="zh-CN" w:bidi="ar"/>
              </w:rPr>
              <w:t>250000元</w:t>
            </w:r>
          </w:p>
        </w:tc>
      </w:tr>
      <w:tr>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pPr>
              <w:pStyle w:val="11"/>
              <w:ind w:left="360"/>
              <w:rPr>
                <w:rFonts w:eastAsia="FangSong_GB2312" w:asciiTheme="minorHAnsi" w:hAnsiTheme="minorHAnsi" w:cstheme="minorHAnsi"/>
                <w:lang w:bidi="ar"/>
              </w:rPr>
            </w:pPr>
            <w:r>
              <w:rPr>
                <w:rFonts w:eastAsia="FangSong_GB2312" w:asciiTheme="minorHAnsi" w:hAnsiTheme="minorHAnsi" w:cstheme="minorHAnsi"/>
                <w:lang w:bidi="ar"/>
              </w:rPr>
              <w:t>采购需求：</w:t>
            </w:r>
          </w:p>
          <w:p>
            <w:pPr>
              <w:pStyle w:val="11"/>
              <w:ind w:left="360" w:firstLine="480" w:firstLineChars="200"/>
              <w:rPr>
                <w:rFonts w:hint="default" w:eastAsia="FangSong_GB2312" w:asciiTheme="minorHAnsi" w:hAnsiTheme="minorHAnsi" w:cstheme="minorHAnsi"/>
                <w:lang w:val="en-US" w:eastAsia="zh-CN" w:bidi="ar"/>
              </w:rPr>
            </w:pPr>
            <w:r>
              <w:rPr>
                <w:rFonts w:hint="eastAsia" w:eastAsia="FangSong_GB2312" w:asciiTheme="minorHAnsi" w:hAnsiTheme="minorHAnsi" w:cstheme="minorHAnsi"/>
                <w:lang w:val="en-US" w:eastAsia="zh-CN" w:bidi="ar"/>
              </w:rPr>
              <w:t>19台直升电梯维修保养总工期3年</w:t>
            </w:r>
          </w:p>
          <w:p>
            <w:pPr>
              <w:pStyle w:val="11"/>
              <w:ind w:left="360" w:firstLine="480" w:firstLineChars="200"/>
              <w:rPr>
                <w:rFonts w:hint="default" w:eastAsia="FangSong_GB2312" w:asciiTheme="minorHAnsi" w:hAnsiTheme="minorHAnsi" w:cstheme="minorHAnsi"/>
                <w:lang w:val="en-US" w:eastAsia="zh-CN" w:bidi="ar"/>
              </w:rPr>
            </w:pPr>
            <w:r>
              <w:rPr>
                <w:rFonts w:hint="eastAsia" w:eastAsia="FangSong_GB2312" w:asciiTheme="minorHAnsi" w:hAnsiTheme="minorHAnsi" w:cstheme="minorHAnsi"/>
                <w:lang w:val="en-US" w:eastAsia="zh-CN" w:bidi="ar"/>
              </w:rPr>
              <w:t>详细见附件</w:t>
            </w:r>
          </w:p>
          <w:p>
            <w:pPr>
              <w:pStyle w:val="4"/>
              <w:ind w:firstLine="480" w:firstLineChars="200"/>
              <w:rPr>
                <w:rFonts w:hint="eastAsia" w:eastAsia="FangSong_GB2312" w:asciiTheme="minorHAnsi" w:hAnsiTheme="minorHAnsi" w:cstheme="minorHAnsi"/>
                <w:color w:val="000000"/>
                <w:kern w:val="0"/>
                <w:sz w:val="24"/>
                <w:szCs w:val="24"/>
                <w:lang w:eastAsia="zh-CN" w:bidi="ar"/>
              </w:rPr>
            </w:pPr>
          </w:p>
        </w:tc>
      </w:tr>
      <w:tr>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合同履行期限：合同签订之日起</w:t>
            </w:r>
            <w:r>
              <w:rPr>
                <w:rFonts w:hint="eastAsia" w:ascii="FangSong_GB2312" w:hAnsi="FangSong_GB2312" w:eastAsia="FangSong_GB2312" w:cs="FangSong_GB2312"/>
                <w:color w:val="000000"/>
                <w:kern w:val="0"/>
                <w:sz w:val="24"/>
                <w:lang w:val="en-US" w:eastAsia="zh-CN" w:bidi="ar"/>
              </w:rPr>
              <w:t>15个工作日内</w:t>
            </w:r>
            <w:r>
              <w:rPr>
                <w:rFonts w:hint="eastAsia" w:ascii="FangSong_GB2312" w:hAnsi="FangSong_GB2312" w:eastAsia="FangSong_GB2312" w:cs="FangSong_GB2312"/>
                <w:color w:val="000000"/>
                <w:kern w:val="0"/>
                <w:sz w:val="24"/>
                <w:lang w:bidi="ar"/>
              </w:rPr>
              <w:t>履行</w:t>
            </w:r>
          </w:p>
        </w:tc>
      </w:tr>
      <w:tr>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交货地点或服务地点：贵州航天医院</w:t>
            </w:r>
          </w:p>
        </w:tc>
      </w:tr>
      <w:tr>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二、投标人资格要求：</w:t>
            </w:r>
          </w:p>
        </w:tc>
      </w:tr>
      <w:tr>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pPr>
              <w:widowControl/>
              <w:numPr>
                <w:ilvl w:val="0"/>
                <w:numId w:val="1"/>
              </w:numPr>
              <w:snapToGrid w:val="0"/>
              <w:spacing w:line="360" w:lineRule="auto"/>
              <w:jc w:val="left"/>
              <w:textAlignment w:val="center"/>
              <w:rPr>
                <w:rFonts w:ascii="FangSong_GB2312" w:hAnsi="FangSong_GB2312" w:eastAsia="FangSong_GB2312" w:cs="FangSong_GB2312"/>
                <w:color w:val="000000"/>
                <w:sz w:val="24"/>
              </w:rPr>
            </w:pPr>
            <w:r>
              <w:rPr>
                <w:sz w:val="24"/>
                <w:szCs w:val="24"/>
              </w:rPr>
              <w:t>具有独立法人资格，持有合法有效的企业法人营业执照</w:t>
            </w:r>
            <w:r>
              <w:rPr>
                <w:rFonts w:hint="eastAsia"/>
                <w:sz w:val="24"/>
                <w:szCs w:val="24"/>
              </w:rPr>
              <w:t>；</w:t>
            </w:r>
          </w:p>
        </w:tc>
      </w:tr>
      <w:tr>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pPr>
              <w:widowControl/>
              <w:numPr>
                <w:ilvl w:val="0"/>
                <w:numId w:val="1"/>
              </w:numPr>
              <w:snapToGrid w:val="0"/>
              <w:spacing w:line="360" w:lineRule="auto"/>
              <w:jc w:val="left"/>
              <w:textAlignment w:val="center"/>
              <w:rPr>
                <w:rFonts w:ascii="FangSong_GB2312" w:hAnsi="FangSong_GB2312" w:eastAsia="FangSong_GB2312" w:cs="FangSong_GB2312"/>
                <w:color w:val="000000"/>
                <w:sz w:val="24"/>
              </w:rPr>
            </w:pPr>
            <w:r>
              <w:rPr>
                <w:rFonts w:hint="eastAsia"/>
                <w:sz w:val="24"/>
                <w:szCs w:val="24"/>
                <w:lang w:eastAsia="zh-CN"/>
              </w:rPr>
              <w:t>公司、人员</w:t>
            </w:r>
            <w:r>
              <w:rPr>
                <w:sz w:val="24"/>
                <w:szCs w:val="24"/>
              </w:rPr>
              <w:t>资质要求：</w:t>
            </w:r>
          </w:p>
        </w:tc>
      </w:tr>
      <w:tr>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pPr>
              <w:widowControl/>
              <w:numPr>
                <w:ilvl w:val="0"/>
                <w:numId w:val="0"/>
              </w:numPr>
              <w:snapToGrid w:val="0"/>
              <w:spacing w:line="360" w:lineRule="auto"/>
              <w:ind w:left="0" w:leftChars="0" w:firstLine="0" w:firstLineChars="0"/>
              <w:jc w:val="left"/>
              <w:textAlignment w:val="center"/>
              <w:rPr>
                <w:rFonts w:ascii="FangSong_GB2312" w:hAnsi="FangSong_GB2312" w:eastAsia="FangSong_GB2312" w:cs="FangSong_GB2312"/>
                <w:color w:val="000000"/>
                <w:sz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sz w:val="24"/>
                <w:szCs w:val="24"/>
              </w:rPr>
              <w:t>具备</w:t>
            </w:r>
            <w:r>
              <w:rPr>
                <w:rFonts w:hint="eastAsia"/>
                <w:sz w:val="24"/>
                <w:szCs w:val="24"/>
                <w:lang w:eastAsia="zh-CN"/>
              </w:rPr>
              <w:t>特种设备（电梯类）制造、安装、维修保养能力，并提供相应证明材料</w:t>
            </w:r>
            <w:r>
              <w:rPr>
                <w:rFonts w:hint="eastAsia"/>
                <w:sz w:val="24"/>
                <w:szCs w:val="24"/>
              </w:rPr>
              <w:t>；</w:t>
            </w:r>
          </w:p>
        </w:tc>
      </w:tr>
      <w:tr>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pPr>
              <w:widowControl/>
              <w:jc w:val="left"/>
              <w:textAlignment w:val="center"/>
              <w:rPr>
                <w:rFonts w:ascii="FangSong_GB2312" w:hAnsi="FangSong_GB2312" w:eastAsia="FangSong_GB2312" w:cs="FangSong_GB2312"/>
                <w:color w:val="000000"/>
                <w:sz w:val="24"/>
              </w:rPr>
            </w:pPr>
            <w:r>
              <w:rPr>
                <w:rFonts w:hint="eastAsia"/>
                <w:color w:val="000000"/>
                <w:sz w:val="24"/>
                <w:lang w:eastAsia="zh-CN"/>
              </w:rPr>
              <w:t>（</w:t>
            </w:r>
            <w:r>
              <w:rPr>
                <w:rFonts w:hint="eastAsia"/>
                <w:color w:val="000000"/>
                <w:sz w:val="24"/>
                <w:lang w:val="en-US" w:eastAsia="zh-CN"/>
              </w:rPr>
              <w:t>2</w:t>
            </w:r>
            <w:r>
              <w:rPr>
                <w:rFonts w:hint="eastAsia"/>
                <w:color w:val="000000"/>
                <w:sz w:val="24"/>
                <w:lang w:eastAsia="zh-CN"/>
              </w:rPr>
              <w:t>）具备特种设备操作、维护保养资质证明。</w:t>
            </w:r>
          </w:p>
        </w:tc>
      </w:tr>
      <w:tr>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pPr>
              <w:widowControl/>
              <w:numPr>
                <w:ilvl w:val="0"/>
                <w:numId w:val="1"/>
              </w:numPr>
              <w:snapToGrid w:val="0"/>
              <w:spacing w:line="360" w:lineRule="auto"/>
              <w:jc w:val="left"/>
              <w:textAlignment w:val="center"/>
              <w:rPr>
                <w:rFonts w:ascii="FangSong_GB2312" w:hAnsi="FangSong_GB2312" w:eastAsia="FangSong_GB2312" w:cs="FangSong_GB2312"/>
                <w:color w:val="000000"/>
                <w:sz w:val="24"/>
              </w:rPr>
            </w:pPr>
            <w:r>
              <w:rPr>
                <w:sz w:val="24"/>
                <w:szCs w:val="24"/>
              </w:rPr>
              <w:t>具有独立法人资格，持有合法有效的企业法人营业执照</w:t>
            </w:r>
            <w:r>
              <w:rPr>
                <w:rFonts w:hint="eastAsia"/>
                <w:sz w:val="24"/>
                <w:szCs w:val="24"/>
              </w:rPr>
              <w:t>；</w:t>
            </w:r>
          </w:p>
        </w:tc>
      </w:tr>
      <w:tr>
        <w:tblPrEx>
          <w:tblCellMar>
            <w:top w:w="0" w:type="dxa"/>
            <w:left w:w="108" w:type="dxa"/>
            <w:bottom w:w="0" w:type="dxa"/>
            <w:right w:w="108" w:type="dxa"/>
          </w:tblCellMar>
        </w:tblPrEx>
        <w:trPr>
          <w:trHeight w:val="540" w:hRule="atLeast"/>
          <w:jc w:val="center"/>
        </w:trPr>
        <w:tc>
          <w:tcPr>
            <w:tcW w:w="5000" w:type="pct"/>
            <w:tcBorders>
              <w:top w:val="nil"/>
              <w:left w:val="nil"/>
              <w:bottom w:val="nil"/>
              <w:right w:val="nil"/>
            </w:tcBorders>
            <w:vAlign w:val="center"/>
          </w:tcPr>
          <w:p>
            <w:pPr>
              <w:widowControl/>
              <w:numPr>
                <w:ilvl w:val="0"/>
                <w:numId w:val="1"/>
              </w:numPr>
              <w:snapToGrid w:val="0"/>
              <w:spacing w:line="360" w:lineRule="auto"/>
              <w:jc w:val="left"/>
              <w:textAlignment w:val="center"/>
              <w:rPr>
                <w:rFonts w:ascii="FangSong_GB2312" w:hAnsi="FangSong_GB2312" w:eastAsia="FangSong_GB2312" w:cs="FangSong_GB2312"/>
                <w:color w:val="000000"/>
                <w:sz w:val="24"/>
              </w:rPr>
            </w:pPr>
            <w:r>
              <w:rPr>
                <w:rFonts w:hint="eastAsia"/>
                <w:sz w:val="24"/>
                <w:szCs w:val="24"/>
                <w:lang w:eastAsia="zh-CN"/>
              </w:rPr>
              <w:t>公司、人员</w:t>
            </w:r>
            <w:r>
              <w:rPr>
                <w:sz w:val="24"/>
                <w:szCs w:val="24"/>
              </w:rPr>
              <w:t>资质要求：</w:t>
            </w:r>
          </w:p>
        </w:tc>
      </w:tr>
      <w:tr>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pPr>
              <w:widowControl/>
              <w:numPr>
                <w:ilvl w:val="0"/>
                <w:numId w:val="0"/>
              </w:numPr>
              <w:snapToGrid w:val="0"/>
              <w:spacing w:line="360" w:lineRule="auto"/>
              <w:ind w:left="0" w:leftChars="0" w:firstLine="0" w:firstLineChars="0"/>
              <w:jc w:val="left"/>
              <w:textAlignment w:val="center"/>
              <w:rPr>
                <w:rFonts w:ascii="FangSong_GB2312" w:hAnsi="FangSong_GB2312" w:eastAsia="FangSong_GB2312" w:cs="FangSong_GB2312"/>
                <w:color w:val="000000"/>
                <w:sz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sz w:val="24"/>
                <w:szCs w:val="24"/>
              </w:rPr>
              <w:t>具备</w:t>
            </w:r>
            <w:r>
              <w:rPr>
                <w:rFonts w:hint="eastAsia"/>
                <w:sz w:val="24"/>
                <w:szCs w:val="24"/>
                <w:lang w:eastAsia="zh-CN"/>
              </w:rPr>
              <w:t>特种设备（电梯类）制造、安装、维修保养能力，并提供相应证明材料</w:t>
            </w:r>
            <w:r>
              <w:rPr>
                <w:rFonts w:hint="eastAsia"/>
                <w:sz w:val="24"/>
                <w:szCs w:val="24"/>
              </w:rPr>
              <w:t>；</w:t>
            </w:r>
          </w:p>
        </w:tc>
      </w:tr>
      <w:tr>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三、获取采购文件</w:t>
            </w:r>
          </w:p>
        </w:tc>
      </w:tr>
      <w:tr>
        <w:tblPrEx>
          <w:tblCellMar>
            <w:top w:w="0" w:type="dxa"/>
            <w:left w:w="108" w:type="dxa"/>
            <w:bottom w:w="0" w:type="dxa"/>
            <w:right w:w="108" w:type="dxa"/>
          </w:tblCellMar>
        </w:tblPrEx>
        <w:trPr>
          <w:trHeight w:val="640" w:hRule="atLeast"/>
          <w:jc w:val="center"/>
        </w:trPr>
        <w:tc>
          <w:tcPr>
            <w:tcW w:w="5000" w:type="pct"/>
            <w:tcBorders>
              <w:top w:val="nil"/>
              <w:left w:val="nil"/>
              <w:bottom w:val="nil"/>
              <w:right w:val="nil"/>
            </w:tcBorders>
            <w:vAlign w:val="center"/>
          </w:tcPr>
          <w:p>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时间：自本公告发布之日起5个工作日内</w:t>
            </w:r>
          </w:p>
        </w:tc>
      </w:tr>
      <w:tr>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获取采购文件的地点或方式：挂网公告</w:t>
            </w:r>
          </w:p>
        </w:tc>
      </w:tr>
      <w:tr>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是否交纳投标保证金（交纳方式）：否</w:t>
            </w:r>
          </w:p>
        </w:tc>
      </w:tr>
      <w:tr>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四、响应文件提交</w:t>
            </w:r>
          </w:p>
        </w:tc>
      </w:tr>
      <w:tr>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截止时间：自本公告发布之日起5个工作日内</w:t>
            </w:r>
          </w:p>
        </w:tc>
      </w:tr>
      <w:tr>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地点：贵州航天医院医学装备部陈星雨收，联系电话：0851-</w:t>
            </w:r>
            <w:r>
              <w:rPr>
                <w:rFonts w:hint="eastAsia" w:asciiTheme="minorEastAsia" w:hAnsiTheme="minorEastAsia" w:eastAsiaTheme="minorEastAsia" w:cstheme="minorEastAsia"/>
                <w:color w:val="000000"/>
                <w:kern w:val="0"/>
                <w:sz w:val="24"/>
                <w:lang w:bidi="ar"/>
              </w:rPr>
              <w:t>27677989</w:t>
            </w:r>
          </w:p>
        </w:tc>
      </w:tr>
      <w:tr>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pPr>
              <w:widowControl/>
              <w:jc w:val="left"/>
              <w:textAlignment w:val="center"/>
              <w:rPr>
                <w:rFonts w:hint="eastAsia" w:ascii="FangSong_GB2312" w:hAnsi="FangSong_GB2312" w:eastAsia="FangSong_GB2312" w:cs="FangSong_GB2312"/>
                <w:color w:val="000000"/>
                <w:sz w:val="24"/>
                <w:lang w:eastAsia="zh-CN"/>
              </w:rPr>
            </w:pPr>
            <w:r>
              <w:rPr>
                <w:rFonts w:hint="eastAsia" w:ascii="FangSong_GB2312" w:hAnsi="FangSong_GB2312" w:eastAsia="FangSong_GB2312" w:cs="FangSong_GB2312"/>
                <w:color w:val="000000"/>
                <w:kern w:val="0"/>
                <w:sz w:val="24"/>
                <w:lang w:bidi="ar"/>
              </w:rPr>
              <w:t xml:space="preserve">    开启：（是否见面、纸质或电子）</w:t>
            </w:r>
            <w:r>
              <w:rPr>
                <w:rFonts w:hint="eastAsia" w:ascii="FangSong_GB2312" w:hAnsi="FangSong_GB2312" w:eastAsia="FangSong_GB2312" w:cs="FangSong_GB2312"/>
                <w:color w:val="000000"/>
                <w:kern w:val="0"/>
                <w:sz w:val="24"/>
                <w:lang w:eastAsia="zh-CN" w:bidi="ar"/>
              </w:rPr>
              <w:t>纸质版密封</w:t>
            </w:r>
          </w:p>
        </w:tc>
      </w:tr>
      <w:tr>
        <w:tblPrEx>
          <w:tblCellMar>
            <w:top w:w="0" w:type="dxa"/>
            <w:left w:w="108" w:type="dxa"/>
            <w:bottom w:w="0" w:type="dxa"/>
            <w:right w:w="108" w:type="dxa"/>
          </w:tblCellMar>
        </w:tblPrEx>
        <w:trPr>
          <w:trHeight w:val="443" w:hRule="atLeast"/>
          <w:jc w:val="center"/>
        </w:trPr>
        <w:tc>
          <w:tcPr>
            <w:tcW w:w="5000" w:type="pct"/>
            <w:tcBorders>
              <w:top w:val="nil"/>
              <w:left w:val="nil"/>
              <w:bottom w:val="nil"/>
              <w:right w:val="nil"/>
            </w:tcBorders>
            <w:vAlign w:val="center"/>
          </w:tcPr>
          <w:p>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五、联系人及联系方式：</w:t>
            </w:r>
            <w:r>
              <w:rPr>
                <w:rFonts w:hint="eastAsia" w:ascii="FangSong_GB2312" w:hAnsi="FangSong_GB2312" w:eastAsia="FangSong_GB2312" w:cs="FangSong_GB2312"/>
                <w:color w:val="000000"/>
                <w:kern w:val="0"/>
                <w:sz w:val="24"/>
                <w:lang w:bidi="ar"/>
              </w:rPr>
              <w:t>医学装备部</w:t>
            </w:r>
            <w:r>
              <w:rPr>
                <w:rFonts w:hint="eastAsia" w:ascii="FangSong_GB2312" w:hAnsi="FangSong_GB2312" w:eastAsia="FangSong_GB2312" w:cs="FangSong_GB2312"/>
                <w:color w:val="000000"/>
                <w:kern w:val="0"/>
                <w:sz w:val="24"/>
                <w:lang w:eastAsia="zh-CN" w:bidi="ar"/>
              </w:rPr>
              <w:t>陈天然</w:t>
            </w:r>
            <w:r>
              <w:rPr>
                <w:rFonts w:hint="eastAsia" w:ascii="FangSong_GB2312" w:hAnsi="FangSong_GB2312" w:eastAsia="FangSong_GB2312" w:cs="FangSong_GB2312"/>
                <w:color w:val="000000"/>
                <w:kern w:val="0"/>
                <w:sz w:val="24"/>
                <w:lang w:bidi="ar"/>
              </w:rPr>
              <w:t>，联系电话：0851-</w:t>
            </w:r>
            <w:r>
              <w:rPr>
                <w:rFonts w:hint="eastAsia" w:asciiTheme="minorEastAsia" w:hAnsiTheme="minorEastAsia" w:eastAsiaTheme="minorEastAsia" w:cstheme="minorEastAsia"/>
                <w:color w:val="000000"/>
                <w:kern w:val="0"/>
                <w:sz w:val="24"/>
                <w:lang w:bidi="ar"/>
              </w:rPr>
              <w:t>27677989</w:t>
            </w:r>
          </w:p>
        </w:tc>
      </w:tr>
    </w:tbl>
    <w:p>
      <w:pPr>
        <w:spacing w:line="460" w:lineRule="exact"/>
        <w:rPr>
          <w:rFonts w:hint="eastAsia"/>
          <w:b/>
          <w:sz w:val="30"/>
          <w:szCs w:val="30"/>
        </w:rPr>
      </w:pPr>
      <w:r>
        <w:rPr>
          <w:rFonts w:hint="eastAsia" w:ascii="宋体" w:hAnsi="宋体"/>
          <w:b/>
          <w:bCs/>
          <w:sz w:val="30"/>
          <w:szCs w:val="30"/>
        </w:rPr>
        <w:t>附件：</w:t>
      </w:r>
      <w:r>
        <w:rPr>
          <w:rFonts w:hint="eastAsia" w:ascii="宋体" w:hAnsi="宋体"/>
          <w:b/>
          <w:bCs/>
          <w:sz w:val="30"/>
          <w:szCs w:val="30"/>
          <w:lang w:eastAsia="zh-CN"/>
        </w:rPr>
        <w:t>电梯维修保养</w:t>
      </w:r>
      <w:r>
        <w:rPr>
          <w:rFonts w:hint="eastAsia" w:ascii="宋体" w:hAnsi="宋体"/>
          <w:b/>
          <w:sz w:val="30"/>
          <w:szCs w:val="30"/>
        </w:rPr>
        <w:t>要求</w:t>
      </w:r>
    </w:p>
    <w:p>
      <w:pPr>
        <w:bidi w:val="0"/>
        <w:spacing w:line="360" w:lineRule="auto"/>
        <w:ind w:firstLine="480" w:firstLineChars="200"/>
        <w:rPr>
          <w:rFonts w:hint="eastAsia"/>
          <w:sz w:val="24"/>
          <w:szCs w:val="24"/>
          <w:lang w:eastAsia="zh-CN"/>
        </w:rPr>
      </w:pPr>
      <w:r>
        <w:rPr>
          <w:rFonts w:hint="eastAsia"/>
          <w:sz w:val="24"/>
          <w:szCs w:val="24"/>
        </w:rPr>
        <w:t>一、</w:t>
      </w:r>
      <w:r>
        <w:rPr>
          <w:rFonts w:hint="eastAsia"/>
          <w:sz w:val="24"/>
          <w:szCs w:val="24"/>
          <w:lang w:eastAsia="zh-CN"/>
        </w:rPr>
        <w:t>商务要求：</w:t>
      </w:r>
    </w:p>
    <w:p>
      <w:pPr>
        <w:bidi w:val="0"/>
        <w:spacing w:line="360" w:lineRule="auto"/>
        <w:ind w:firstLine="480" w:firstLineChars="200"/>
        <w:rPr>
          <w:rFonts w:hint="eastAsia" w:eastAsia="宋体"/>
          <w:sz w:val="24"/>
          <w:szCs w:val="24"/>
          <w:lang w:eastAsia="zh-CN"/>
        </w:rPr>
      </w:pPr>
      <w:r>
        <w:rPr>
          <w:rFonts w:hint="eastAsia"/>
          <w:sz w:val="24"/>
          <w:szCs w:val="24"/>
          <w:lang w:eastAsia="zh-CN"/>
        </w:rPr>
        <w:t>（一）投标</w:t>
      </w:r>
      <w:r>
        <w:rPr>
          <w:rFonts w:hint="eastAsia"/>
          <w:sz w:val="24"/>
          <w:szCs w:val="24"/>
        </w:rPr>
        <w:t>文件的组成</w:t>
      </w:r>
      <w:r>
        <w:rPr>
          <w:rFonts w:hint="eastAsia"/>
          <w:sz w:val="24"/>
          <w:szCs w:val="24"/>
          <w:lang w:eastAsia="zh-CN"/>
        </w:rPr>
        <w:t>：</w:t>
      </w:r>
    </w:p>
    <w:p>
      <w:pPr>
        <w:bidi w:val="0"/>
        <w:spacing w:line="360" w:lineRule="auto"/>
        <w:ind w:firstLine="480" w:firstLineChars="200"/>
        <w:rPr>
          <w:rFonts w:hint="eastAsia"/>
          <w:sz w:val="24"/>
          <w:szCs w:val="24"/>
        </w:rPr>
      </w:pPr>
      <w:r>
        <w:rPr>
          <w:rFonts w:hint="eastAsia"/>
          <w:sz w:val="24"/>
          <w:szCs w:val="24"/>
        </w:rPr>
        <w:t>1. 企业法人营业执照、资质证书、承担本项目的</w:t>
      </w:r>
      <w:r>
        <w:rPr>
          <w:rFonts w:hint="eastAsia"/>
          <w:sz w:val="24"/>
          <w:szCs w:val="24"/>
          <w:lang w:eastAsia="zh-CN"/>
        </w:rPr>
        <w:t>负责人相关材料。</w:t>
      </w:r>
    </w:p>
    <w:p>
      <w:pPr>
        <w:bidi w:val="0"/>
        <w:spacing w:line="360" w:lineRule="auto"/>
        <w:ind w:firstLine="480" w:firstLineChars="200"/>
        <w:rPr>
          <w:rFonts w:hint="eastAsia"/>
          <w:sz w:val="24"/>
          <w:szCs w:val="24"/>
        </w:rPr>
      </w:pPr>
      <w:r>
        <w:rPr>
          <w:rFonts w:hint="eastAsia"/>
          <w:sz w:val="24"/>
          <w:szCs w:val="24"/>
          <w:lang w:val="en-US" w:eastAsia="zh-CN"/>
        </w:rPr>
        <w:t xml:space="preserve">2. </w:t>
      </w:r>
      <w:r>
        <w:rPr>
          <w:rFonts w:hint="eastAsia"/>
          <w:sz w:val="24"/>
          <w:szCs w:val="24"/>
        </w:rPr>
        <w:t>报价书</w:t>
      </w:r>
      <w:r>
        <w:rPr>
          <w:rFonts w:hint="eastAsia"/>
          <w:sz w:val="24"/>
          <w:szCs w:val="24"/>
          <w:lang w:eastAsia="zh-CN"/>
        </w:rPr>
        <w:t>、二次报价承诺书等</w:t>
      </w:r>
      <w:r>
        <w:rPr>
          <w:rFonts w:hint="eastAsia"/>
          <w:sz w:val="24"/>
          <w:szCs w:val="24"/>
        </w:rPr>
        <w:t>。</w:t>
      </w:r>
    </w:p>
    <w:p>
      <w:pPr>
        <w:bidi w:val="0"/>
        <w:spacing w:line="360" w:lineRule="auto"/>
        <w:ind w:firstLine="480" w:firstLineChars="200"/>
        <w:rPr>
          <w:rFonts w:hint="eastAsia"/>
          <w:sz w:val="24"/>
          <w:szCs w:val="24"/>
        </w:rPr>
      </w:pPr>
      <w:r>
        <w:rPr>
          <w:rFonts w:hint="eastAsia"/>
          <w:sz w:val="24"/>
          <w:szCs w:val="24"/>
          <w:lang w:val="en-US" w:eastAsia="zh-CN"/>
        </w:rPr>
        <w:t>3. 廉政承诺书、售后服务承诺书等。</w:t>
      </w:r>
    </w:p>
    <w:p>
      <w:pPr>
        <w:bidi w:val="0"/>
        <w:spacing w:line="360" w:lineRule="auto"/>
        <w:ind w:firstLine="480" w:firstLineChars="200"/>
        <w:rPr>
          <w:rFonts w:hint="eastAsia"/>
          <w:sz w:val="24"/>
          <w:szCs w:val="24"/>
          <w:lang w:eastAsia="zh-CN"/>
        </w:rPr>
      </w:pPr>
      <w:r>
        <w:rPr>
          <w:rFonts w:hint="eastAsia"/>
          <w:sz w:val="24"/>
          <w:szCs w:val="24"/>
          <w:lang w:eastAsia="zh-CN"/>
        </w:rPr>
        <w:t>（二）投标公司要求：</w:t>
      </w:r>
    </w:p>
    <w:p>
      <w:pPr>
        <w:bidi w:val="0"/>
        <w:spacing w:line="360" w:lineRule="auto"/>
        <w:ind w:firstLine="480" w:firstLineChars="200"/>
        <w:rPr>
          <w:rFonts w:hint="eastAsia"/>
          <w:sz w:val="24"/>
          <w:szCs w:val="24"/>
        </w:rPr>
      </w:pPr>
      <w:r>
        <w:rPr>
          <w:rFonts w:hint="eastAsia"/>
          <w:sz w:val="24"/>
          <w:szCs w:val="24"/>
          <w:lang w:val="en-US" w:eastAsia="zh-CN"/>
        </w:rPr>
        <w:t xml:space="preserve">1. </w:t>
      </w:r>
      <w:r>
        <w:rPr>
          <w:rFonts w:hint="eastAsia"/>
          <w:sz w:val="24"/>
          <w:szCs w:val="24"/>
        </w:rPr>
        <w:t>资质要求：具有独立法人资格，持有合法有效的企业法人营业执照；</w:t>
      </w:r>
    </w:p>
    <w:p>
      <w:pPr>
        <w:numPr>
          <w:ilvl w:val="0"/>
          <w:numId w:val="0"/>
        </w:numPr>
        <w:snapToGrid w:val="0"/>
        <w:spacing w:line="360" w:lineRule="auto"/>
        <w:ind w:firstLine="480" w:firstLineChars="200"/>
        <w:rPr>
          <w:rFonts w:hint="eastAsia"/>
          <w:sz w:val="24"/>
          <w:szCs w:val="24"/>
        </w:rPr>
      </w:pPr>
      <w:r>
        <w:rPr>
          <w:rFonts w:hint="eastAsia"/>
          <w:sz w:val="24"/>
          <w:szCs w:val="24"/>
        </w:rPr>
        <w:t>2．</w:t>
      </w:r>
      <w:r>
        <w:rPr>
          <w:sz w:val="24"/>
          <w:szCs w:val="24"/>
        </w:rPr>
        <w:t>具备</w:t>
      </w:r>
      <w:r>
        <w:rPr>
          <w:rFonts w:hint="eastAsia"/>
          <w:sz w:val="24"/>
          <w:szCs w:val="24"/>
          <w:lang w:eastAsia="zh-CN"/>
        </w:rPr>
        <w:t>特种设备（电梯类）制造、安装、维修保养能力，并提供相应证明材料</w:t>
      </w:r>
      <w:r>
        <w:rPr>
          <w:rFonts w:hint="eastAsia"/>
          <w:sz w:val="24"/>
          <w:szCs w:val="24"/>
        </w:rPr>
        <w:t>；</w:t>
      </w:r>
      <w:r>
        <w:rPr>
          <w:rFonts w:hint="eastAsia"/>
          <w:sz w:val="24"/>
          <w:szCs w:val="24"/>
          <w:lang w:eastAsia="zh-CN"/>
        </w:rPr>
        <w:t>人员</w:t>
      </w:r>
      <w:r>
        <w:rPr>
          <w:rFonts w:hint="eastAsia"/>
          <w:color w:val="000000"/>
          <w:sz w:val="24"/>
          <w:lang w:eastAsia="zh-CN"/>
        </w:rPr>
        <w:t>具备特种设备操作、维修保养资质证明；</w:t>
      </w:r>
    </w:p>
    <w:p>
      <w:pPr>
        <w:bidi w:val="0"/>
        <w:spacing w:line="360" w:lineRule="auto"/>
        <w:ind w:firstLine="480" w:firstLineChars="200"/>
        <w:rPr>
          <w:rFonts w:hint="eastAsia" w:eastAsia="宋体"/>
          <w:sz w:val="24"/>
          <w:szCs w:val="24"/>
          <w:lang w:eastAsia="zh-CN"/>
        </w:rPr>
      </w:pPr>
      <w:r>
        <w:rPr>
          <w:rFonts w:hint="eastAsia"/>
          <w:sz w:val="24"/>
          <w:szCs w:val="24"/>
          <w:lang w:val="en-US" w:eastAsia="zh-CN"/>
        </w:rPr>
        <w:t xml:space="preserve">3. </w:t>
      </w:r>
      <w:r>
        <w:rPr>
          <w:rFonts w:hint="eastAsia"/>
          <w:sz w:val="24"/>
          <w:szCs w:val="24"/>
          <w:lang w:eastAsia="zh-CN"/>
        </w:rPr>
        <w:t>维修配件</w:t>
      </w:r>
      <w:r>
        <w:rPr>
          <w:rFonts w:hint="eastAsia"/>
          <w:sz w:val="24"/>
          <w:szCs w:val="24"/>
        </w:rPr>
        <w:t>是合法注册有效周期内生产的产品</w:t>
      </w:r>
      <w:r>
        <w:rPr>
          <w:rFonts w:hint="eastAsia"/>
          <w:sz w:val="24"/>
          <w:szCs w:val="24"/>
          <w:lang w:eastAsia="zh-CN"/>
        </w:rPr>
        <w:t>。</w:t>
      </w:r>
    </w:p>
    <w:p>
      <w:pPr>
        <w:bidi w:val="0"/>
        <w:spacing w:line="360" w:lineRule="auto"/>
        <w:ind w:firstLine="480" w:firstLineChars="200"/>
        <w:rPr>
          <w:rFonts w:hint="eastAsia"/>
          <w:sz w:val="24"/>
          <w:szCs w:val="24"/>
        </w:rPr>
      </w:pPr>
      <w:r>
        <w:rPr>
          <w:rFonts w:hint="eastAsia"/>
          <w:sz w:val="24"/>
          <w:szCs w:val="24"/>
        </w:rPr>
        <w:t>二、</w:t>
      </w:r>
      <w:r>
        <w:rPr>
          <w:rFonts w:hint="eastAsia"/>
          <w:sz w:val="24"/>
          <w:szCs w:val="24"/>
          <w:lang w:eastAsia="zh-CN"/>
        </w:rPr>
        <w:t>维修保养清单</w:t>
      </w:r>
      <w:r>
        <w:rPr>
          <w:rFonts w:hint="eastAsia"/>
          <w:sz w:val="24"/>
          <w:szCs w:val="24"/>
        </w:rPr>
        <w:t>：</w:t>
      </w:r>
    </w:p>
    <w:p>
      <w:pPr>
        <w:spacing w:line="360" w:lineRule="auto"/>
        <w:ind w:firstLine="480" w:firstLineChars="200"/>
        <w:rPr>
          <w:rFonts w:hint="default" w:ascii="宋体" w:hAnsi="宋体" w:eastAsia="宋体"/>
          <w:sz w:val="24"/>
          <w:lang w:val="en-US" w:eastAsia="zh-CN"/>
        </w:rPr>
      </w:pPr>
      <w:r>
        <w:rPr>
          <w:rFonts w:hint="eastAsia" w:ascii="宋体" w:hAnsi="宋体"/>
          <w:sz w:val="24"/>
          <w:lang w:val="en-US" w:eastAsia="zh-CN"/>
        </w:rPr>
        <w:t>1.</w:t>
      </w:r>
      <w:r>
        <w:rPr>
          <w:rFonts w:hint="eastAsia" w:ascii="宋体" w:hAnsi="宋体"/>
          <w:sz w:val="24"/>
        </w:rPr>
        <w:t>服务</w:t>
      </w:r>
      <w:r>
        <w:rPr>
          <w:rFonts w:hint="eastAsia" w:ascii="宋体" w:hAnsi="宋体"/>
          <w:sz w:val="24"/>
          <w:lang w:eastAsia="zh-CN"/>
        </w:rPr>
        <w:t>范围</w:t>
      </w:r>
      <w:r>
        <w:rPr>
          <w:rFonts w:hint="eastAsia" w:ascii="宋体" w:hAnsi="宋体"/>
          <w:sz w:val="24"/>
          <w:lang w:val="en-US" w:eastAsia="zh-CN"/>
        </w:rPr>
        <w:t>:  贵州航天医院19台直升电梯（全包）维修保养项目</w:t>
      </w:r>
    </w:p>
    <w:tbl>
      <w:tblPr>
        <w:tblStyle w:val="8"/>
        <w:tblpPr w:leftFromText="180" w:rightFromText="180" w:vertAnchor="text" w:horzAnchor="page" w:tblpX="405" w:tblpY="245"/>
        <w:tblOverlap w:val="never"/>
        <w:tblW w:w="11395" w:type="dxa"/>
        <w:tblInd w:w="0" w:type="dxa"/>
        <w:tblLayout w:type="fixed"/>
        <w:tblCellMar>
          <w:top w:w="0" w:type="dxa"/>
          <w:left w:w="108" w:type="dxa"/>
          <w:bottom w:w="0" w:type="dxa"/>
          <w:right w:w="108" w:type="dxa"/>
        </w:tblCellMar>
      </w:tblPr>
      <w:tblGrid>
        <w:gridCol w:w="510"/>
        <w:gridCol w:w="1545"/>
        <w:gridCol w:w="2010"/>
        <w:gridCol w:w="915"/>
        <w:gridCol w:w="1215"/>
        <w:gridCol w:w="2445"/>
        <w:gridCol w:w="1087"/>
        <w:gridCol w:w="1668"/>
      </w:tblGrid>
      <w:tr>
        <w:tblPrEx>
          <w:tblCellMar>
            <w:top w:w="0" w:type="dxa"/>
            <w:left w:w="108" w:type="dxa"/>
            <w:bottom w:w="0" w:type="dxa"/>
            <w:right w:w="108" w:type="dxa"/>
          </w:tblCellMar>
        </w:tblPrEx>
        <w:trPr>
          <w:trHeight w:val="680" w:hRule="atLeast"/>
        </w:trPr>
        <w:tc>
          <w:tcPr>
            <w:tcW w:w="510" w:type="dxa"/>
            <w:tcBorders>
              <w:top w:val="single" w:color="auto" w:sz="4" w:space="0"/>
              <w:left w:val="single" w:color="auto" w:sz="4" w:space="0"/>
              <w:bottom w:val="single" w:color="auto" w:sz="4" w:space="0"/>
              <w:right w:val="nil"/>
            </w:tcBorders>
            <w:noWrap/>
            <w:vAlign w:val="center"/>
          </w:tcPr>
          <w:p>
            <w:pPr>
              <w:widowControl/>
              <w:tabs>
                <w:tab w:val="center" w:pos="147"/>
              </w:tabs>
              <w:spacing w:before="0" w:beforeAutospacing="0" w:after="0" w:afterAutospacing="0" w:line="240" w:lineRule="auto"/>
              <w:ind w:firstLine="880" w:firstLineChars="400"/>
              <w:jc w:val="left"/>
              <w:rPr>
                <w:rFonts w:hint="default" w:ascii="仿宋" w:hAnsi="仿宋" w:eastAsia="仿宋" w:cs="仿宋"/>
                <w:kern w:val="0"/>
                <w:sz w:val="22"/>
                <w:szCs w:val="22"/>
                <w:lang w:val="en-US" w:eastAsia="zh-CN"/>
              </w:rPr>
            </w:pPr>
            <w:bookmarkStart w:id="0" w:name="_Toc149581703"/>
            <w:r>
              <w:rPr>
                <w:rFonts w:hint="eastAsia" w:ascii="仿宋" w:hAnsi="仿宋" w:eastAsia="仿宋" w:cs="仿宋"/>
                <w:kern w:val="0"/>
                <w:sz w:val="22"/>
                <w:szCs w:val="22"/>
                <w:lang w:val="en-US" w:eastAsia="zh-CN"/>
              </w:rPr>
              <w:t>1</w:t>
            </w:r>
            <w:r>
              <w:rPr>
                <w:rFonts w:hint="eastAsia" w:ascii="仿宋" w:hAnsi="仿宋" w:eastAsia="仿宋" w:cs="仿宋"/>
                <w:kern w:val="0"/>
                <w:sz w:val="22"/>
                <w:szCs w:val="22"/>
                <w:lang w:val="en-US" w:eastAsia="zh-CN"/>
              </w:rPr>
              <w:tab/>
            </w:r>
            <w:r>
              <w:rPr>
                <w:rFonts w:hint="eastAsia" w:ascii="仿宋" w:hAnsi="仿宋" w:eastAsia="仿宋" w:cs="仿宋"/>
                <w:kern w:val="0"/>
                <w:sz w:val="22"/>
                <w:szCs w:val="22"/>
                <w:lang w:val="en-US" w:eastAsia="zh-CN"/>
              </w:rPr>
              <w:t>序号</w:t>
            </w:r>
          </w:p>
        </w:tc>
        <w:tc>
          <w:tcPr>
            <w:tcW w:w="1545" w:type="dxa"/>
            <w:tcBorders>
              <w:top w:val="single" w:color="auto" w:sz="4" w:space="0"/>
              <w:left w:val="single" w:color="auto" w:sz="4" w:space="0"/>
              <w:bottom w:val="single" w:color="auto" w:sz="4" w:space="0"/>
              <w:right w:val="nil"/>
            </w:tcBorders>
            <w:noWrap/>
            <w:vAlign w:val="center"/>
          </w:tcPr>
          <w:p>
            <w:pPr>
              <w:widowControl/>
              <w:spacing w:before="0" w:beforeAutospacing="0" w:after="0" w:afterAutospacing="0" w:line="240" w:lineRule="auto"/>
              <w:jc w:val="left"/>
              <w:rPr>
                <w:rFonts w:hint="eastAsia" w:ascii="仿宋" w:hAnsi="仿宋" w:eastAsia="仿宋" w:cs="仿宋"/>
                <w:kern w:val="0"/>
                <w:sz w:val="22"/>
                <w:szCs w:val="22"/>
              </w:rPr>
            </w:pPr>
            <w:r>
              <w:rPr>
                <w:rFonts w:hint="eastAsia" w:ascii="仿宋" w:hAnsi="仿宋" w:eastAsia="仿宋" w:cs="仿宋"/>
                <w:kern w:val="0"/>
                <w:sz w:val="22"/>
                <w:szCs w:val="22"/>
              </w:rPr>
              <w:t>项目名称</w:t>
            </w:r>
          </w:p>
        </w:tc>
        <w:tc>
          <w:tcPr>
            <w:tcW w:w="2010" w:type="dxa"/>
            <w:tcBorders>
              <w:top w:val="single" w:color="auto" w:sz="4" w:space="0"/>
              <w:left w:val="single" w:color="auto" w:sz="4" w:space="0"/>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梯号</w:t>
            </w:r>
          </w:p>
        </w:tc>
        <w:tc>
          <w:tcPr>
            <w:tcW w:w="915" w:type="dxa"/>
            <w:tcBorders>
              <w:top w:val="single" w:color="auto" w:sz="4" w:space="0"/>
              <w:left w:val="single" w:color="auto" w:sz="4" w:space="0"/>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品牌</w:t>
            </w:r>
          </w:p>
        </w:tc>
        <w:tc>
          <w:tcPr>
            <w:tcW w:w="1215" w:type="dxa"/>
            <w:tcBorders>
              <w:top w:val="single" w:color="auto" w:sz="4" w:space="0"/>
              <w:left w:val="single" w:color="auto" w:sz="4" w:space="0"/>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楼层</w:t>
            </w:r>
          </w:p>
        </w:tc>
        <w:tc>
          <w:tcPr>
            <w:tcW w:w="2445" w:type="dxa"/>
            <w:tcBorders>
              <w:top w:val="single" w:color="auto" w:sz="4" w:space="0"/>
              <w:left w:val="single" w:color="auto" w:sz="4" w:space="0"/>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投入使用时间</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载重</w:t>
            </w:r>
          </w:p>
        </w:tc>
        <w:tc>
          <w:tcPr>
            <w:tcW w:w="1668" w:type="dxa"/>
            <w:tcBorders>
              <w:top w:val="single" w:color="auto" w:sz="4" w:space="0"/>
              <w:left w:val="single" w:color="auto" w:sz="4" w:space="0"/>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合同到期时间</w:t>
            </w:r>
          </w:p>
        </w:tc>
      </w:tr>
      <w:tr>
        <w:tblPrEx>
          <w:tblCellMar>
            <w:top w:w="0" w:type="dxa"/>
            <w:left w:w="108" w:type="dxa"/>
            <w:bottom w:w="0" w:type="dxa"/>
            <w:right w:w="108" w:type="dxa"/>
          </w:tblCellMar>
        </w:tblPrEx>
        <w:trPr>
          <w:trHeight w:val="300" w:hRule="atLeast"/>
        </w:trPr>
        <w:tc>
          <w:tcPr>
            <w:tcW w:w="51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ind w:firstLine="440" w:firstLineChars="200"/>
              <w:jc w:val="center"/>
              <w:rPr>
                <w:rFonts w:hint="eastAsia" w:ascii="仿宋" w:hAnsi="仿宋" w:eastAsia="仿宋" w:cs="仿宋"/>
                <w:kern w:val="0"/>
                <w:sz w:val="22"/>
                <w:szCs w:val="22"/>
              </w:rPr>
            </w:pPr>
          </w:p>
        </w:tc>
        <w:tc>
          <w:tcPr>
            <w:tcW w:w="154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jc w:val="left"/>
              <w:rPr>
                <w:rFonts w:hint="eastAsia" w:ascii="仿宋" w:hAnsi="仿宋" w:eastAsia="仿宋" w:cs="仿宋"/>
                <w:kern w:val="0"/>
                <w:sz w:val="22"/>
                <w:szCs w:val="22"/>
              </w:rPr>
            </w:pPr>
            <w:r>
              <w:rPr>
                <w:rFonts w:hint="eastAsia" w:ascii="仿宋" w:hAnsi="仿宋" w:eastAsia="仿宋" w:cs="仿宋"/>
                <w:kern w:val="0"/>
                <w:sz w:val="22"/>
                <w:szCs w:val="22"/>
              </w:rPr>
              <w:t>贵州航天医院</w:t>
            </w:r>
          </w:p>
        </w:tc>
        <w:tc>
          <w:tcPr>
            <w:tcW w:w="2010" w:type="dxa"/>
            <w:tcBorders>
              <w:top w:val="single" w:color="auto" w:sz="4" w:space="0"/>
              <w:left w:val="nil"/>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E02065175</w:t>
            </w:r>
          </w:p>
        </w:tc>
        <w:tc>
          <w:tcPr>
            <w:tcW w:w="915" w:type="dxa"/>
            <w:tcBorders>
              <w:top w:val="single" w:color="auto" w:sz="4" w:space="0"/>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三菱</w:t>
            </w:r>
          </w:p>
        </w:tc>
        <w:tc>
          <w:tcPr>
            <w:tcW w:w="1215" w:type="dxa"/>
            <w:tcBorders>
              <w:top w:val="single" w:color="auto" w:sz="4" w:space="0"/>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13/13/13</w:t>
            </w:r>
          </w:p>
        </w:tc>
        <w:tc>
          <w:tcPr>
            <w:tcW w:w="2445" w:type="dxa"/>
            <w:tcBorders>
              <w:top w:val="single" w:color="auto" w:sz="4" w:space="0"/>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2006年8月投入使用</w:t>
            </w:r>
          </w:p>
        </w:tc>
        <w:tc>
          <w:tcPr>
            <w:tcW w:w="1087" w:type="dxa"/>
            <w:tcBorders>
              <w:top w:val="single" w:color="auto" w:sz="4" w:space="0"/>
              <w:left w:val="nil"/>
              <w:bottom w:val="single" w:color="auto" w:sz="4" w:space="0"/>
              <w:right w:val="single" w:color="auto" w:sz="4" w:space="0"/>
            </w:tcBorders>
            <w:noWrap/>
            <w:vAlign w:val="center"/>
          </w:tcPr>
          <w:p>
            <w:pPr>
              <w:widowControl/>
              <w:spacing w:before="0" w:beforeAutospacing="0" w:after="0" w:afterAutospacing="0" w:line="240" w:lineRule="auto"/>
              <w:jc w:val="both"/>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1600KG</w:t>
            </w:r>
          </w:p>
        </w:tc>
        <w:tc>
          <w:tcPr>
            <w:tcW w:w="1668" w:type="dxa"/>
            <w:tcBorders>
              <w:top w:val="single" w:color="auto" w:sz="4" w:space="0"/>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2024-07-31</w:t>
            </w:r>
          </w:p>
        </w:tc>
      </w:tr>
      <w:tr>
        <w:tblPrEx>
          <w:tblCellMar>
            <w:top w:w="0" w:type="dxa"/>
            <w:left w:w="108" w:type="dxa"/>
            <w:bottom w:w="0" w:type="dxa"/>
            <w:right w:w="108" w:type="dxa"/>
          </w:tblCellMar>
        </w:tblPrEx>
        <w:trPr>
          <w:trHeight w:val="300" w:hRule="atLeast"/>
        </w:trPr>
        <w:tc>
          <w:tcPr>
            <w:tcW w:w="510"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ind w:firstLine="440" w:firstLineChars="200"/>
              <w:jc w:val="left"/>
              <w:rPr>
                <w:rFonts w:hint="eastAsia" w:ascii="仿宋" w:hAnsi="仿宋" w:eastAsia="仿宋" w:cs="仿宋"/>
                <w:kern w:val="0"/>
                <w:sz w:val="22"/>
                <w:szCs w:val="22"/>
              </w:rPr>
            </w:pPr>
          </w:p>
        </w:tc>
        <w:tc>
          <w:tcPr>
            <w:tcW w:w="1545"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jc w:val="left"/>
              <w:rPr>
                <w:rFonts w:hint="eastAsia" w:ascii="仿宋" w:hAnsi="仿宋" w:eastAsia="仿宋" w:cs="仿宋"/>
                <w:kern w:val="0"/>
                <w:sz w:val="22"/>
                <w:szCs w:val="22"/>
              </w:rPr>
            </w:pPr>
            <w:r>
              <w:rPr>
                <w:rFonts w:hint="eastAsia" w:ascii="仿宋" w:hAnsi="仿宋" w:eastAsia="仿宋" w:cs="仿宋"/>
                <w:kern w:val="0"/>
                <w:sz w:val="22"/>
                <w:szCs w:val="22"/>
              </w:rPr>
              <w:t>贵州航天医院</w:t>
            </w:r>
          </w:p>
        </w:tc>
        <w:tc>
          <w:tcPr>
            <w:tcW w:w="2010" w:type="dxa"/>
            <w:tcBorders>
              <w:top w:val="nil"/>
              <w:left w:val="nil"/>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E120204746</w:t>
            </w:r>
          </w:p>
        </w:tc>
        <w:tc>
          <w:tcPr>
            <w:tcW w:w="91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三菱</w:t>
            </w:r>
          </w:p>
        </w:tc>
        <w:tc>
          <w:tcPr>
            <w:tcW w:w="121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5/5/05</w:t>
            </w:r>
          </w:p>
        </w:tc>
        <w:tc>
          <w:tcPr>
            <w:tcW w:w="244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2013年7月投入使用</w:t>
            </w:r>
          </w:p>
        </w:tc>
        <w:tc>
          <w:tcPr>
            <w:tcW w:w="1087"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both"/>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1600KG</w:t>
            </w:r>
          </w:p>
        </w:tc>
        <w:tc>
          <w:tcPr>
            <w:tcW w:w="1668"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2024-07-31</w:t>
            </w:r>
          </w:p>
        </w:tc>
      </w:tr>
      <w:tr>
        <w:tblPrEx>
          <w:tblCellMar>
            <w:top w:w="0" w:type="dxa"/>
            <w:left w:w="108" w:type="dxa"/>
            <w:bottom w:w="0" w:type="dxa"/>
            <w:right w:w="108" w:type="dxa"/>
          </w:tblCellMar>
        </w:tblPrEx>
        <w:trPr>
          <w:trHeight w:val="416" w:hRule="atLeast"/>
        </w:trPr>
        <w:tc>
          <w:tcPr>
            <w:tcW w:w="510"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ind w:firstLine="440" w:firstLineChars="200"/>
              <w:jc w:val="left"/>
              <w:rPr>
                <w:rFonts w:hint="eastAsia" w:ascii="仿宋" w:hAnsi="仿宋" w:eastAsia="仿宋" w:cs="仿宋"/>
                <w:kern w:val="0"/>
                <w:sz w:val="22"/>
                <w:szCs w:val="22"/>
              </w:rPr>
            </w:pPr>
          </w:p>
        </w:tc>
        <w:tc>
          <w:tcPr>
            <w:tcW w:w="1545"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jc w:val="left"/>
              <w:rPr>
                <w:rFonts w:hint="eastAsia" w:ascii="仿宋" w:hAnsi="仿宋" w:eastAsia="仿宋" w:cs="仿宋"/>
                <w:kern w:val="0"/>
                <w:sz w:val="22"/>
                <w:szCs w:val="22"/>
              </w:rPr>
            </w:pPr>
            <w:r>
              <w:rPr>
                <w:rFonts w:hint="eastAsia" w:ascii="仿宋" w:hAnsi="仿宋" w:eastAsia="仿宋" w:cs="仿宋"/>
                <w:kern w:val="0"/>
                <w:sz w:val="22"/>
                <w:szCs w:val="22"/>
              </w:rPr>
              <w:t>贵州航天医院</w:t>
            </w:r>
          </w:p>
        </w:tc>
        <w:tc>
          <w:tcPr>
            <w:tcW w:w="2010" w:type="dxa"/>
            <w:tcBorders>
              <w:top w:val="nil"/>
              <w:left w:val="nil"/>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E121104078</w:t>
            </w:r>
          </w:p>
        </w:tc>
        <w:tc>
          <w:tcPr>
            <w:tcW w:w="91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三菱</w:t>
            </w:r>
          </w:p>
        </w:tc>
        <w:tc>
          <w:tcPr>
            <w:tcW w:w="121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12/12/12</w:t>
            </w:r>
          </w:p>
        </w:tc>
        <w:tc>
          <w:tcPr>
            <w:tcW w:w="244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2013年7月投入使用</w:t>
            </w:r>
          </w:p>
        </w:tc>
        <w:tc>
          <w:tcPr>
            <w:tcW w:w="1087"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both"/>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1050KG</w:t>
            </w:r>
          </w:p>
        </w:tc>
        <w:tc>
          <w:tcPr>
            <w:tcW w:w="1668"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2024-07-31</w:t>
            </w:r>
          </w:p>
        </w:tc>
      </w:tr>
      <w:tr>
        <w:tblPrEx>
          <w:tblCellMar>
            <w:top w:w="0" w:type="dxa"/>
            <w:left w:w="108" w:type="dxa"/>
            <w:bottom w:w="0" w:type="dxa"/>
            <w:right w:w="108" w:type="dxa"/>
          </w:tblCellMar>
        </w:tblPrEx>
        <w:trPr>
          <w:trHeight w:val="326" w:hRule="atLeast"/>
        </w:trPr>
        <w:tc>
          <w:tcPr>
            <w:tcW w:w="510"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ind w:firstLine="440" w:firstLineChars="200"/>
              <w:jc w:val="left"/>
              <w:rPr>
                <w:rFonts w:hint="eastAsia" w:ascii="仿宋" w:hAnsi="仿宋" w:eastAsia="仿宋" w:cs="仿宋"/>
                <w:kern w:val="0"/>
                <w:sz w:val="22"/>
                <w:szCs w:val="22"/>
              </w:rPr>
            </w:pPr>
          </w:p>
        </w:tc>
        <w:tc>
          <w:tcPr>
            <w:tcW w:w="1545"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jc w:val="left"/>
              <w:rPr>
                <w:rFonts w:hint="eastAsia" w:ascii="仿宋" w:hAnsi="仿宋" w:eastAsia="仿宋" w:cs="仿宋"/>
                <w:kern w:val="0"/>
                <w:sz w:val="22"/>
                <w:szCs w:val="22"/>
              </w:rPr>
            </w:pPr>
            <w:r>
              <w:rPr>
                <w:rFonts w:hint="eastAsia" w:ascii="仿宋" w:hAnsi="仿宋" w:eastAsia="仿宋" w:cs="仿宋"/>
                <w:kern w:val="0"/>
                <w:sz w:val="22"/>
                <w:szCs w:val="22"/>
              </w:rPr>
              <w:t>贵州航天医院</w:t>
            </w:r>
          </w:p>
        </w:tc>
        <w:tc>
          <w:tcPr>
            <w:tcW w:w="2010" w:type="dxa"/>
            <w:tcBorders>
              <w:top w:val="nil"/>
              <w:left w:val="nil"/>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G056179</w:t>
            </w:r>
          </w:p>
        </w:tc>
        <w:tc>
          <w:tcPr>
            <w:tcW w:w="91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日立</w:t>
            </w:r>
          </w:p>
        </w:tc>
        <w:tc>
          <w:tcPr>
            <w:tcW w:w="121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03/3/3</w:t>
            </w:r>
          </w:p>
        </w:tc>
        <w:tc>
          <w:tcPr>
            <w:tcW w:w="244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2006年8月投入使用</w:t>
            </w:r>
          </w:p>
        </w:tc>
        <w:tc>
          <w:tcPr>
            <w:tcW w:w="1087"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both"/>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1600KG</w:t>
            </w:r>
          </w:p>
        </w:tc>
        <w:tc>
          <w:tcPr>
            <w:tcW w:w="1668"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2025-03-22</w:t>
            </w:r>
          </w:p>
        </w:tc>
      </w:tr>
      <w:tr>
        <w:tblPrEx>
          <w:tblCellMar>
            <w:top w:w="0" w:type="dxa"/>
            <w:left w:w="108" w:type="dxa"/>
            <w:bottom w:w="0" w:type="dxa"/>
            <w:right w:w="108" w:type="dxa"/>
          </w:tblCellMar>
        </w:tblPrEx>
        <w:trPr>
          <w:trHeight w:val="300" w:hRule="atLeast"/>
        </w:trPr>
        <w:tc>
          <w:tcPr>
            <w:tcW w:w="510"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ind w:firstLine="440" w:firstLineChars="200"/>
              <w:jc w:val="left"/>
              <w:rPr>
                <w:rFonts w:hint="eastAsia" w:ascii="仿宋" w:hAnsi="仿宋" w:eastAsia="仿宋" w:cs="仿宋"/>
                <w:kern w:val="0"/>
                <w:sz w:val="22"/>
                <w:szCs w:val="22"/>
              </w:rPr>
            </w:pPr>
          </w:p>
        </w:tc>
        <w:tc>
          <w:tcPr>
            <w:tcW w:w="1545"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jc w:val="left"/>
              <w:rPr>
                <w:rFonts w:hint="eastAsia" w:ascii="仿宋" w:hAnsi="仿宋" w:eastAsia="仿宋" w:cs="仿宋"/>
                <w:kern w:val="0"/>
                <w:sz w:val="22"/>
                <w:szCs w:val="22"/>
              </w:rPr>
            </w:pPr>
            <w:r>
              <w:rPr>
                <w:rFonts w:hint="eastAsia" w:ascii="仿宋" w:hAnsi="仿宋" w:eastAsia="仿宋" w:cs="仿宋"/>
                <w:kern w:val="0"/>
                <w:sz w:val="22"/>
                <w:szCs w:val="22"/>
              </w:rPr>
              <w:t>贵州航天医院</w:t>
            </w:r>
          </w:p>
        </w:tc>
        <w:tc>
          <w:tcPr>
            <w:tcW w:w="2010" w:type="dxa"/>
            <w:tcBorders>
              <w:top w:val="nil"/>
              <w:left w:val="nil"/>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G056180</w:t>
            </w:r>
          </w:p>
        </w:tc>
        <w:tc>
          <w:tcPr>
            <w:tcW w:w="91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日立</w:t>
            </w:r>
          </w:p>
        </w:tc>
        <w:tc>
          <w:tcPr>
            <w:tcW w:w="121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03/3/3</w:t>
            </w:r>
          </w:p>
        </w:tc>
        <w:tc>
          <w:tcPr>
            <w:tcW w:w="244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2006年8月投入使用</w:t>
            </w:r>
          </w:p>
        </w:tc>
        <w:tc>
          <w:tcPr>
            <w:tcW w:w="1087"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both"/>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1600KG</w:t>
            </w:r>
          </w:p>
        </w:tc>
        <w:tc>
          <w:tcPr>
            <w:tcW w:w="1668"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2025-03-22</w:t>
            </w:r>
          </w:p>
        </w:tc>
      </w:tr>
      <w:tr>
        <w:tblPrEx>
          <w:tblCellMar>
            <w:top w:w="0" w:type="dxa"/>
            <w:left w:w="108" w:type="dxa"/>
            <w:bottom w:w="0" w:type="dxa"/>
            <w:right w:w="108" w:type="dxa"/>
          </w:tblCellMar>
        </w:tblPrEx>
        <w:trPr>
          <w:trHeight w:val="300" w:hRule="atLeast"/>
        </w:trPr>
        <w:tc>
          <w:tcPr>
            <w:tcW w:w="510"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ind w:firstLine="440" w:firstLineChars="200"/>
              <w:jc w:val="left"/>
              <w:rPr>
                <w:rFonts w:hint="eastAsia" w:ascii="仿宋" w:hAnsi="仿宋" w:eastAsia="仿宋" w:cs="仿宋"/>
                <w:kern w:val="0"/>
                <w:sz w:val="22"/>
                <w:szCs w:val="22"/>
              </w:rPr>
            </w:pPr>
          </w:p>
        </w:tc>
        <w:tc>
          <w:tcPr>
            <w:tcW w:w="1545"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jc w:val="left"/>
              <w:rPr>
                <w:rFonts w:hint="eastAsia" w:ascii="仿宋" w:hAnsi="仿宋" w:eastAsia="仿宋" w:cs="仿宋"/>
                <w:kern w:val="0"/>
                <w:sz w:val="22"/>
                <w:szCs w:val="22"/>
              </w:rPr>
            </w:pPr>
            <w:r>
              <w:rPr>
                <w:rFonts w:hint="eastAsia" w:ascii="仿宋" w:hAnsi="仿宋" w:eastAsia="仿宋" w:cs="仿宋"/>
                <w:kern w:val="0"/>
                <w:sz w:val="22"/>
                <w:szCs w:val="22"/>
              </w:rPr>
              <w:t>贵州航天医院</w:t>
            </w:r>
          </w:p>
        </w:tc>
        <w:tc>
          <w:tcPr>
            <w:tcW w:w="2010" w:type="dxa"/>
            <w:tcBorders>
              <w:top w:val="nil"/>
              <w:left w:val="nil"/>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E/30031552.001</w:t>
            </w:r>
          </w:p>
        </w:tc>
        <w:tc>
          <w:tcPr>
            <w:tcW w:w="91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蒂升</w:t>
            </w:r>
          </w:p>
        </w:tc>
        <w:tc>
          <w:tcPr>
            <w:tcW w:w="121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18/18/18</w:t>
            </w:r>
          </w:p>
        </w:tc>
        <w:tc>
          <w:tcPr>
            <w:tcW w:w="244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2016年9月投入使用</w:t>
            </w:r>
          </w:p>
        </w:tc>
        <w:tc>
          <w:tcPr>
            <w:tcW w:w="1087"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both"/>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1600KG</w:t>
            </w:r>
          </w:p>
        </w:tc>
        <w:tc>
          <w:tcPr>
            <w:tcW w:w="1668"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2023-12-31</w:t>
            </w:r>
          </w:p>
        </w:tc>
      </w:tr>
      <w:tr>
        <w:tblPrEx>
          <w:tblCellMar>
            <w:top w:w="0" w:type="dxa"/>
            <w:left w:w="108" w:type="dxa"/>
            <w:bottom w:w="0" w:type="dxa"/>
            <w:right w:w="108" w:type="dxa"/>
          </w:tblCellMar>
        </w:tblPrEx>
        <w:trPr>
          <w:trHeight w:val="300" w:hRule="atLeast"/>
        </w:trPr>
        <w:tc>
          <w:tcPr>
            <w:tcW w:w="510"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ind w:firstLine="440" w:firstLineChars="200"/>
              <w:jc w:val="left"/>
              <w:rPr>
                <w:rFonts w:hint="eastAsia" w:ascii="仿宋" w:hAnsi="仿宋" w:eastAsia="仿宋" w:cs="仿宋"/>
                <w:kern w:val="0"/>
                <w:sz w:val="22"/>
                <w:szCs w:val="22"/>
              </w:rPr>
            </w:pPr>
          </w:p>
        </w:tc>
        <w:tc>
          <w:tcPr>
            <w:tcW w:w="1545"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jc w:val="left"/>
              <w:rPr>
                <w:rFonts w:hint="eastAsia" w:ascii="仿宋" w:hAnsi="仿宋" w:eastAsia="仿宋" w:cs="仿宋"/>
                <w:kern w:val="0"/>
                <w:sz w:val="22"/>
                <w:szCs w:val="22"/>
              </w:rPr>
            </w:pPr>
            <w:r>
              <w:rPr>
                <w:rFonts w:hint="eastAsia" w:ascii="仿宋" w:hAnsi="仿宋" w:eastAsia="仿宋" w:cs="仿宋"/>
                <w:kern w:val="0"/>
                <w:sz w:val="22"/>
                <w:szCs w:val="22"/>
              </w:rPr>
              <w:t>贵州航天医院</w:t>
            </w:r>
          </w:p>
        </w:tc>
        <w:tc>
          <w:tcPr>
            <w:tcW w:w="2010" w:type="dxa"/>
            <w:tcBorders>
              <w:top w:val="nil"/>
              <w:left w:val="nil"/>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E/30031552.002</w:t>
            </w:r>
          </w:p>
        </w:tc>
        <w:tc>
          <w:tcPr>
            <w:tcW w:w="91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蒂升</w:t>
            </w:r>
          </w:p>
        </w:tc>
        <w:tc>
          <w:tcPr>
            <w:tcW w:w="121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18/18/18</w:t>
            </w:r>
          </w:p>
        </w:tc>
        <w:tc>
          <w:tcPr>
            <w:tcW w:w="244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2016年9月投入使用</w:t>
            </w:r>
          </w:p>
        </w:tc>
        <w:tc>
          <w:tcPr>
            <w:tcW w:w="1087"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both"/>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1600KG</w:t>
            </w:r>
          </w:p>
        </w:tc>
        <w:tc>
          <w:tcPr>
            <w:tcW w:w="1668"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2023-12-31</w:t>
            </w:r>
          </w:p>
        </w:tc>
      </w:tr>
      <w:tr>
        <w:tblPrEx>
          <w:tblCellMar>
            <w:top w:w="0" w:type="dxa"/>
            <w:left w:w="108" w:type="dxa"/>
            <w:bottom w:w="0" w:type="dxa"/>
            <w:right w:w="108" w:type="dxa"/>
          </w:tblCellMar>
        </w:tblPrEx>
        <w:trPr>
          <w:trHeight w:val="300" w:hRule="atLeast"/>
        </w:trPr>
        <w:tc>
          <w:tcPr>
            <w:tcW w:w="510"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ind w:firstLine="440" w:firstLineChars="200"/>
              <w:jc w:val="left"/>
              <w:rPr>
                <w:rFonts w:hint="eastAsia" w:ascii="仿宋" w:hAnsi="仿宋" w:eastAsia="仿宋" w:cs="仿宋"/>
                <w:kern w:val="0"/>
                <w:sz w:val="22"/>
                <w:szCs w:val="22"/>
              </w:rPr>
            </w:pPr>
          </w:p>
        </w:tc>
        <w:tc>
          <w:tcPr>
            <w:tcW w:w="1545"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jc w:val="left"/>
              <w:rPr>
                <w:rFonts w:hint="eastAsia" w:ascii="仿宋" w:hAnsi="仿宋" w:eastAsia="仿宋" w:cs="仿宋"/>
                <w:kern w:val="0"/>
                <w:sz w:val="22"/>
                <w:szCs w:val="22"/>
              </w:rPr>
            </w:pPr>
            <w:r>
              <w:rPr>
                <w:rFonts w:hint="eastAsia" w:ascii="仿宋" w:hAnsi="仿宋" w:eastAsia="仿宋" w:cs="仿宋"/>
                <w:kern w:val="0"/>
                <w:sz w:val="22"/>
                <w:szCs w:val="22"/>
              </w:rPr>
              <w:t>贵州航天医院</w:t>
            </w:r>
          </w:p>
        </w:tc>
        <w:tc>
          <w:tcPr>
            <w:tcW w:w="2010" w:type="dxa"/>
            <w:tcBorders>
              <w:top w:val="nil"/>
              <w:left w:val="nil"/>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E/30031552.003</w:t>
            </w:r>
          </w:p>
        </w:tc>
        <w:tc>
          <w:tcPr>
            <w:tcW w:w="91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蒂升</w:t>
            </w:r>
          </w:p>
        </w:tc>
        <w:tc>
          <w:tcPr>
            <w:tcW w:w="121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18/18/18</w:t>
            </w:r>
          </w:p>
        </w:tc>
        <w:tc>
          <w:tcPr>
            <w:tcW w:w="244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2016年9月投入使用</w:t>
            </w:r>
          </w:p>
        </w:tc>
        <w:tc>
          <w:tcPr>
            <w:tcW w:w="1087"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both"/>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1600KG</w:t>
            </w:r>
          </w:p>
        </w:tc>
        <w:tc>
          <w:tcPr>
            <w:tcW w:w="1668"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2023-12-31</w:t>
            </w:r>
          </w:p>
        </w:tc>
      </w:tr>
      <w:tr>
        <w:tblPrEx>
          <w:tblCellMar>
            <w:top w:w="0" w:type="dxa"/>
            <w:left w:w="108" w:type="dxa"/>
            <w:bottom w:w="0" w:type="dxa"/>
            <w:right w:w="108" w:type="dxa"/>
          </w:tblCellMar>
        </w:tblPrEx>
        <w:trPr>
          <w:trHeight w:val="300" w:hRule="atLeast"/>
        </w:trPr>
        <w:tc>
          <w:tcPr>
            <w:tcW w:w="510"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ind w:firstLine="440" w:firstLineChars="200"/>
              <w:jc w:val="left"/>
              <w:rPr>
                <w:rFonts w:hint="eastAsia" w:ascii="仿宋" w:hAnsi="仿宋" w:eastAsia="仿宋" w:cs="仿宋"/>
                <w:kern w:val="0"/>
                <w:sz w:val="22"/>
                <w:szCs w:val="22"/>
              </w:rPr>
            </w:pPr>
          </w:p>
        </w:tc>
        <w:tc>
          <w:tcPr>
            <w:tcW w:w="1545"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jc w:val="left"/>
              <w:rPr>
                <w:rFonts w:hint="eastAsia" w:ascii="仿宋" w:hAnsi="仿宋" w:eastAsia="仿宋" w:cs="仿宋"/>
                <w:kern w:val="0"/>
                <w:sz w:val="22"/>
                <w:szCs w:val="22"/>
              </w:rPr>
            </w:pPr>
            <w:r>
              <w:rPr>
                <w:rFonts w:hint="eastAsia" w:ascii="仿宋" w:hAnsi="仿宋" w:eastAsia="仿宋" w:cs="仿宋"/>
                <w:kern w:val="0"/>
                <w:sz w:val="22"/>
                <w:szCs w:val="22"/>
              </w:rPr>
              <w:t>贵州航天医院</w:t>
            </w:r>
          </w:p>
        </w:tc>
        <w:tc>
          <w:tcPr>
            <w:tcW w:w="2010" w:type="dxa"/>
            <w:tcBorders>
              <w:top w:val="nil"/>
              <w:left w:val="nil"/>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E/30031552.004</w:t>
            </w:r>
          </w:p>
        </w:tc>
        <w:tc>
          <w:tcPr>
            <w:tcW w:w="91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蒂升</w:t>
            </w:r>
          </w:p>
        </w:tc>
        <w:tc>
          <w:tcPr>
            <w:tcW w:w="121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18/18/18</w:t>
            </w:r>
          </w:p>
        </w:tc>
        <w:tc>
          <w:tcPr>
            <w:tcW w:w="244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2016年9月投入使用</w:t>
            </w:r>
          </w:p>
        </w:tc>
        <w:tc>
          <w:tcPr>
            <w:tcW w:w="1087"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both"/>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1600KG</w:t>
            </w:r>
          </w:p>
        </w:tc>
        <w:tc>
          <w:tcPr>
            <w:tcW w:w="1668"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2023-12-31</w:t>
            </w:r>
          </w:p>
        </w:tc>
      </w:tr>
      <w:tr>
        <w:tblPrEx>
          <w:tblCellMar>
            <w:top w:w="0" w:type="dxa"/>
            <w:left w:w="108" w:type="dxa"/>
            <w:bottom w:w="0" w:type="dxa"/>
            <w:right w:w="108" w:type="dxa"/>
          </w:tblCellMar>
        </w:tblPrEx>
        <w:trPr>
          <w:trHeight w:val="300" w:hRule="atLeast"/>
        </w:trPr>
        <w:tc>
          <w:tcPr>
            <w:tcW w:w="510"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ind w:firstLine="440" w:firstLineChars="200"/>
              <w:jc w:val="left"/>
              <w:rPr>
                <w:rFonts w:hint="eastAsia" w:ascii="仿宋" w:hAnsi="仿宋" w:eastAsia="仿宋" w:cs="仿宋"/>
                <w:kern w:val="0"/>
                <w:sz w:val="22"/>
                <w:szCs w:val="22"/>
              </w:rPr>
            </w:pPr>
          </w:p>
        </w:tc>
        <w:tc>
          <w:tcPr>
            <w:tcW w:w="1545"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jc w:val="left"/>
              <w:rPr>
                <w:rFonts w:hint="eastAsia" w:ascii="仿宋" w:hAnsi="仿宋" w:eastAsia="仿宋" w:cs="仿宋"/>
                <w:kern w:val="0"/>
                <w:sz w:val="22"/>
                <w:szCs w:val="22"/>
              </w:rPr>
            </w:pPr>
            <w:r>
              <w:rPr>
                <w:rFonts w:hint="eastAsia" w:ascii="仿宋" w:hAnsi="仿宋" w:eastAsia="仿宋" w:cs="仿宋"/>
                <w:kern w:val="0"/>
                <w:sz w:val="22"/>
                <w:szCs w:val="22"/>
              </w:rPr>
              <w:t>贵州航天医院</w:t>
            </w:r>
          </w:p>
        </w:tc>
        <w:tc>
          <w:tcPr>
            <w:tcW w:w="2010" w:type="dxa"/>
            <w:tcBorders>
              <w:top w:val="nil"/>
              <w:left w:val="nil"/>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E/30031552.005</w:t>
            </w:r>
          </w:p>
        </w:tc>
        <w:tc>
          <w:tcPr>
            <w:tcW w:w="91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蒂升</w:t>
            </w:r>
          </w:p>
        </w:tc>
        <w:tc>
          <w:tcPr>
            <w:tcW w:w="121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18/18/18</w:t>
            </w:r>
          </w:p>
        </w:tc>
        <w:tc>
          <w:tcPr>
            <w:tcW w:w="244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2016年9月投入使用</w:t>
            </w:r>
          </w:p>
        </w:tc>
        <w:tc>
          <w:tcPr>
            <w:tcW w:w="1087"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both"/>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1600KG</w:t>
            </w:r>
          </w:p>
        </w:tc>
        <w:tc>
          <w:tcPr>
            <w:tcW w:w="1668"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2023-12-31</w:t>
            </w:r>
          </w:p>
        </w:tc>
      </w:tr>
      <w:tr>
        <w:tblPrEx>
          <w:tblCellMar>
            <w:top w:w="0" w:type="dxa"/>
            <w:left w:w="108" w:type="dxa"/>
            <w:bottom w:w="0" w:type="dxa"/>
            <w:right w:w="108" w:type="dxa"/>
          </w:tblCellMar>
        </w:tblPrEx>
        <w:trPr>
          <w:trHeight w:val="300" w:hRule="atLeast"/>
        </w:trPr>
        <w:tc>
          <w:tcPr>
            <w:tcW w:w="510"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ind w:firstLine="440" w:firstLineChars="200"/>
              <w:jc w:val="left"/>
              <w:rPr>
                <w:rFonts w:hint="eastAsia" w:ascii="仿宋" w:hAnsi="仿宋" w:eastAsia="仿宋" w:cs="仿宋"/>
                <w:kern w:val="0"/>
                <w:sz w:val="22"/>
                <w:szCs w:val="22"/>
              </w:rPr>
            </w:pPr>
          </w:p>
        </w:tc>
        <w:tc>
          <w:tcPr>
            <w:tcW w:w="1545"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jc w:val="left"/>
              <w:rPr>
                <w:rFonts w:hint="eastAsia" w:ascii="仿宋" w:hAnsi="仿宋" w:eastAsia="仿宋" w:cs="仿宋"/>
                <w:kern w:val="0"/>
                <w:sz w:val="22"/>
                <w:szCs w:val="22"/>
              </w:rPr>
            </w:pPr>
            <w:r>
              <w:rPr>
                <w:rFonts w:hint="eastAsia" w:ascii="仿宋" w:hAnsi="仿宋" w:eastAsia="仿宋" w:cs="仿宋"/>
                <w:kern w:val="0"/>
                <w:sz w:val="22"/>
                <w:szCs w:val="22"/>
              </w:rPr>
              <w:t>贵州航天医院</w:t>
            </w:r>
          </w:p>
        </w:tc>
        <w:tc>
          <w:tcPr>
            <w:tcW w:w="2010" w:type="dxa"/>
            <w:tcBorders>
              <w:top w:val="nil"/>
              <w:left w:val="nil"/>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E/30031552.006</w:t>
            </w:r>
          </w:p>
        </w:tc>
        <w:tc>
          <w:tcPr>
            <w:tcW w:w="91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蒂升</w:t>
            </w:r>
          </w:p>
        </w:tc>
        <w:tc>
          <w:tcPr>
            <w:tcW w:w="121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18/18/18</w:t>
            </w:r>
          </w:p>
        </w:tc>
        <w:tc>
          <w:tcPr>
            <w:tcW w:w="244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2016年9月投入使用</w:t>
            </w:r>
          </w:p>
        </w:tc>
        <w:tc>
          <w:tcPr>
            <w:tcW w:w="1087"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both"/>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1600KG</w:t>
            </w:r>
          </w:p>
        </w:tc>
        <w:tc>
          <w:tcPr>
            <w:tcW w:w="1668"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2023-12-31</w:t>
            </w:r>
          </w:p>
        </w:tc>
      </w:tr>
      <w:tr>
        <w:tblPrEx>
          <w:tblCellMar>
            <w:top w:w="0" w:type="dxa"/>
            <w:left w:w="108" w:type="dxa"/>
            <w:bottom w:w="0" w:type="dxa"/>
            <w:right w:w="108" w:type="dxa"/>
          </w:tblCellMar>
        </w:tblPrEx>
        <w:trPr>
          <w:trHeight w:val="300" w:hRule="atLeast"/>
        </w:trPr>
        <w:tc>
          <w:tcPr>
            <w:tcW w:w="510"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ind w:firstLine="440" w:firstLineChars="200"/>
              <w:jc w:val="left"/>
              <w:rPr>
                <w:rFonts w:hint="eastAsia" w:ascii="仿宋" w:hAnsi="仿宋" w:eastAsia="仿宋" w:cs="仿宋"/>
                <w:kern w:val="0"/>
                <w:sz w:val="22"/>
                <w:szCs w:val="22"/>
              </w:rPr>
            </w:pPr>
          </w:p>
        </w:tc>
        <w:tc>
          <w:tcPr>
            <w:tcW w:w="1545"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jc w:val="left"/>
              <w:rPr>
                <w:rFonts w:hint="eastAsia" w:ascii="仿宋" w:hAnsi="仿宋" w:eastAsia="仿宋" w:cs="仿宋"/>
                <w:kern w:val="0"/>
                <w:sz w:val="22"/>
                <w:szCs w:val="22"/>
              </w:rPr>
            </w:pPr>
            <w:r>
              <w:rPr>
                <w:rFonts w:hint="eastAsia" w:ascii="仿宋" w:hAnsi="仿宋" w:eastAsia="仿宋" w:cs="仿宋"/>
                <w:kern w:val="0"/>
                <w:sz w:val="22"/>
                <w:szCs w:val="22"/>
              </w:rPr>
              <w:t>贵州航天医院</w:t>
            </w:r>
          </w:p>
        </w:tc>
        <w:tc>
          <w:tcPr>
            <w:tcW w:w="2010" w:type="dxa"/>
            <w:tcBorders>
              <w:top w:val="nil"/>
              <w:left w:val="nil"/>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E/30031552.007</w:t>
            </w:r>
          </w:p>
        </w:tc>
        <w:tc>
          <w:tcPr>
            <w:tcW w:w="91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蒂升</w:t>
            </w:r>
          </w:p>
        </w:tc>
        <w:tc>
          <w:tcPr>
            <w:tcW w:w="121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18/18/18</w:t>
            </w:r>
          </w:p>
        </w:tc>
        <w:tc>
          <w:tcPr>
            <w:tcW w:w="244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2016年9月投入使用</w:t>
            </w:r>
          </w:p>
        </w:tc>
        <w:tc>
          <w:tcPr>
            <w:tcW w:w="1087"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both"/>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1600KG</w:t>
            </w:r>
          </w:p>
        </w:tc>
        <w:tc>
          <w:tcPr>
            <w:tcW w:w="1668"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2023-12-31</w:t>
            </w:r>
          </w:p>
        </w:tc>
      </w:tr>
      <w:tr>
        <w:tblPrEx>
          <w:tblCellMar>
            <w:top w:w="0" w:type="dxa"/>
            <w:left w:w="108" w:type="dxa"/>
            <w:bottom w:w="0" w:type="dxa"/>
            <w:right w:w="108" w:type="dxa"/>
          </w:tblCellMar>
        </w:tblPrEx>
        <w:trPr>
          <w:trHeight w:val="300" w:hRule="atLeast"/>
        </w:trPr>
        <w:tc>
          <w:tcPr>
            <w:tcW w:w="510"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ind w:firstLine="440" w:firstLineChars="200"/>
              <w:jc w:val="left"/>
              <w:rPr>
                <w:rFonts w:hint="eastAsia" w:ascii="仿宋" w:hAnsi="仿宋" w:eastAsia="仿宋" w:cs="仿宋"/>
                <w:kern w:val="0"/>
                <w:sz w:val="22"/>
                <w:szCs w:val="22"/>
              </w:rPr>
            </w:pPr>
          </w:p>
        </w:tc>
        <w:tc>
          <w:tcPr>
            <w:tcW w:w="1545"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jc w:val="left"/>
              <w:rPr>
                <w:rFonts w:hint="eastAsia" w:ascii="仿宋" w:hAnsi="仿宋" w:eastAsia="仿宋" w:cs="仿宋"/>
                <w:kern w:val="0"/>
                <w:sz w:val="22"/>
                <w:szCs w:val="22"/>
              </w:rPr>
            </w:pPr>
            <w:r>
              <w:rPr>
                <w:rFonts w:hint="eastAsia" w:ascii="仿宋" w:hAnsi="仿宋" w:eastAsia="仿宋" w:cs="仿宋"/>
                <w:kern w:val="0"/>
                <w:sz w:val="22"/>
                <w:szCs w:val="22"/>
              </w:rPr>
              <w:t>贵州航天医院</w:t>
            </w:r>
          </w:p>
        </w:tc>
        <w:tc>
          <w:tcPr>
            <w:tcW w:w="2010" w:type="dxa"/>
            <w:tcBorders>
              <w:top w:val="nil"/>
              <w:left w:val="nil"/>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E/30031552.008</w:t>
            </w:r>
          </w:p>
        </w:tc>
        <w:tc>
          <w:tcPr>
            <w:tcW w:w="91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蒂升</w:t>
            </w:r>
          </w:p>
        </w:tc>
        <w:tc>
          <w:tcPr>
            <w:tcW w:w="121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18/18/18</w:t>
            </w:r>
          </w:p>
        </w:tc>
        <w:tc>
          <w:tcPr>
            <w:tcW w:w="244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2016年9月投入使用</w:t>
            </w:r>
          </w:p>
        </w:tc>
        <w:tc>
          <w:tcPr>
            <w:tcW w:w="1087"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both"/>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1000KG</w:t>
            </w:r>
          </w:p>
        </w:tc>
        <w:tc>
          <w:tcPr>
            <w:tcW w:w="1668"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2023-12-31</w:t>
            </w:r>
          </w:p>
        </w:tc>
      </w:tr>
      <w:tr>
        <w:tblPrEx>
          <w:tblCellMar>
            <w:top w:w="0" w:type="dxa"/>
            <w:left w:w="108" w:type="dxa"/>
            <w:bottom w:w="0" w:type="dxa"/>
            <w:right w:w="108" w:type="dxa"/>
          </w:tblCellMar>
        </w:tblPrEx>
        <w:trPr>
          <w:trHeight w:val="300" w:hRule="atLeast"/>
        </w:trPr>
        <w:tc>
          <w:tcPr>
            <w:tcW w:w="510"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ind w:firstLine="440" w:firstLineChars="200"/>
              <w:jc w:val="left"/>
              <w:rPr>
                <w:rFonts w:hint="eastAsia" w:ascii="仿宋" w:hAnsi="仿宋" w:eastAsia="仿宋" w:cs="仿宋"/>
                <w:kern w:val="0"/>
                <w:sz w:val="22"/>
                <w:szCs w:val="22"/>
              </w:rPr>
            </w:pPr>
          </w:p>
        </w:tc>
        <w:tc>
          <w:tcPr>
            <w:tcW w:w="1545"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jc w:val="left"/>
              <w:rPr>
                <w:rFonts w:hint="eastAsia" w:ascii="仿宋" w:hAnsi="仿宋" w:eastAsia="仿宋" w:cs="仿宋"/>
                <w:kern w:val="0"/>
                <w:sz w:val="22"/>
                <w:szCs w:val="22"/>
              </w:rPr>
            </w:pPr>
            <w:r>
              <w:rPr>
                <w:rFonts w:hint="eastAsia" w:ascii="仿宋" w:hAnsi="仿宋" w:eastAsia="仿宋" w:cs="仿宋"/>
                <w:kern w:val="0"/>
                <w:sz w:val="22"/>
                <w:szCs w:val="22"/>
              </w:rPr>
              <w:t>贵州航天医院</w:t>
            </w:r>
          </w:p>
        </w:tc>
        <w:tc>
          <w:tcPr>
            <w:tcW w:w="2010" w:type="dxa"/>
            <w:tcBorders>
              <w:top w:val="nil"/>
              <w:left w:val="nil"/>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E/30031552.009</w:t>
            </w:r>
          </w:p>
        </w:tc>
        <w:tc>
          <w:tcPr>
            <w:tcW w:w="91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蒂升</w:t>
            </w:r>
          </w:p>
        </w:tc>
        <w:tc>
          <w:tcPr>
            <w:tcW w:w="121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18/18/18</w:t>
            </w:r>
          </w:p>
        </w:tc>
        <w:tc>
          <w:tcPr>
            <w:tcW w:w="244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2016年9月投入使用</w:t>
            </w:r>
          </w:p>
        </w:tc>
        <w:tc>
          <w:tcPr>
            <w:tcW w:w="1087"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both"/>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1000KG</w:t>
            </w:r>
          </w:p>
        </w:tc>
        <w:tc>
          <w:tcPr>
            <w:tcW w:w="1668"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2023-12-31</w:t>
            </w:r>
          </w:p>
        </w:tc>
      </w:tr>
      <w:tr>
        <w:tblPrEx>
          <w:tblCellMar>
            <w:top w:w="0" w:type="dxa"/>
            <w:left w:w="108" w:type="dxa"/>
            <w:bottom w:w="0" w:type="dxa"/>
            <w:right w:w="108" w:type="dxa"/>
          </w:tblCellMar>
        </w:tblPrEx>
        <w:trPr>
          <w:trHeight w:val="300" w:hRule="atLeast"/>
        </w:trPr>
        <w:tc>
          <w:tcPr>
            <w:tcW w:w="510"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ind w:firstLine="440" w:firstLineChars="200"/>
              <w:jc w:val="left"/>
              <w:rPr>
                <w:rFonts w:hint="eastAsia" w:ascii="仿宋" w:hAnsi="仿宋" w:eastAsia="仿宋" w:cs="仿宋"/>
                <w:kern w:val="0"/>
                <w:sz w:val="22"/>
                <w:szCs w:val="22"/>
              </w:rPr>
            </w:pPr>
          </w:p>
        </w:tc>
        <w:tc>
          <w:tcPr>
            <w:tcW w:w="1545"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jc w:val="left"/>
              <w:rPr>
                <w:rFonts w:hint="eastAsia" w:ascii="仿宋" w:hAnsi="仿宋" w:eastAsia="仿宋" w:cs="仿宋"/>
                <w:kern w:val="0"/>
                <w:sz w:val="22"/>
                <w:szCs w:val="22"/>
              </w:rPr>
            </w:pPr>
            <w:r>
              <w:rPr>
                <w:rFonts w:hint="eastAsia" w:ascii="仿宋" w:hAnsi="仿宋" w:eastAsia="仿宋" w:cs="仿宋"/>
                <w:kern w:val="0"/>
                <w:sz w:val="22"/>
                <w:szCs w:val="22"/>
              </w:rPr>
              <w:t>贵州航天医院</w:t>
            </w:r>
          </w:p>
        </w:tc>
        <w:tc>
          <w:tcPr>
            <w:tcW w:w="2010" w:type="dxa"/>
            <w:tcBorders>
              <w:top w:val="nil"/>
              <w:left w:val="nil"/>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E/30031552.010</w:t>
            </w:r>
          </w:p>
        </w:tc>
        <w:tc>
          <w:tcPr>
            <w:tcW w:w="91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蒂升</w:t>
            </w:r>
          </w:p>
        </w:tc>
        <w:tc>
          <w:tcPr>
            <w:tcW w:w="121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17/17/17</w:t>
            </w:r>
          </w:p>
        </w:tc>
        <w:tc>
          <w:tcPr>
            <w:tcW w:w="244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2016年9月投入使用</w:t>
            </w:r>
          </w:p>
        </w:tc>
        <w:tc>
          <w:tcPr>
            <w:tcW w:w="1087"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both"/>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1000KG</w:t>
            </w:r>
          </w:p>
        </w:tc>
        <w:tc>
          <w:tcPr>
            <w:tcW w:w="1668"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2023-12-31</w:t>
            </w:r>
          </w:p>
        </w:tc>
      </w:tr>
      <w:tr>
        <w:tblPrEx>
          <w:tblCellMar>
            <w:top w:w="0" w:type="dxa"/>
            <w:left w:w="108" w:type="dxa"/>
            <w:bottom w:w="0" w:type="dxa"/>
            <w:right w:w="108" w:type="dxa"/>
          </w:tblCellMar>
        </w:tblPrEx>
        <w:trPr>
          <w:trHeight w:val="300" w:hRule="atLeast"/>
        </w:trPr>
        <w:tc>
          <w:tcPr>
            <w:tcW w:w="510"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ind w:firstLine="440" w:firstLineChars="200"/>
              <w:jc w:val="left"/>
              <w:rPr>
                <w:rFonts w:hint="eastAsia" w:ascii="仿宋" w:hAnsi="仿宋" w:eastAsia="仿宋" w:cs="仿宋"/>
                <w:kern w:val="0"/>
                <w:sz w:val="22"/>
                <w:szCs w:val="22"/>
              </w:rPr>
            </w:pPr>
          </w:p>
        </w:tc>
        <w:tc>
          <w:tcPr>
            <w:tcW w:w="1545"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jc w:val="left"/>
              <w:rPr>
                <w:rFonts w:hint="eastAsia" w:ascii="仿宋" w:hAnsi="仿宋" w:eastAsia="仿宋" w:cs="仿宋"/>
                <w:kern w:val="0"/>
                <w:sz w:val="22"/>
                <w:szCs w:val="22"/>
              </w:rPr>
            </w:pPr>
            <w:r>
              <w:rPr>
                <w:rFonts w:hint="eastAsia" w:ascii="仿宋" w:hAnsi="仿宋" w:eastAsia="仿宋" w:cs="仿宋"/>
                <w:kern w:val="0"/>
                <w:sz w:val="22"/>
                <w:szCs w:val="22"/>
              </w:rPr>
              <w:t>贵州航天医院</w:t>
            </w:r>
          </w:p>
        </w:tc>
        <w:tc>
          <w:tcPr>
            <w:tcW w:w="2010" w:type="dxa"/>
            <w:tcBorders>
              <w:top w:val="nil"/>
              <w:left w:val="nil"/>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E/30031552.011</w:t>
            </w:r>
          </w:p>
        </w:tc>
        <w:tc>
          <w:tcPr>
            <w:tcW w:w="91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蒂升</w:t>
            </w:r>
          </w:p>
        </w:tc>
        <w:tc>
          <w:tcPr>
            <w:tcW w:w="121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17/17/17</w:t>
            </w:r>
          </w:p>
        </w:tc>
        <w:tc>
          <w:tcPr>
            <w:tcW w:w="244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2016年9月投入使用</w:t>
            </w:r>
          </w:p>
        </w:tc>
        <w:tc>
          <w:tcPr>
            <w:tcW w:w="1087"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both"/>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1000KG</w:t>
            </w:r>
          </w:p>
        </w:tc>
        <w:tc>
          <w:tcPr>
            <w:tcW w:w="1668"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2023-12-31</w:t>
            </w:r>
          </w:p>
        </w:tc>
      </w:tr>
      <w:tr>
        <w:tblPrEx>
          <w:tblCellMar>
            <w:top w:w="0" w:type="dxa"/>
            <w:left w:w="108" w:type="dxa"/>
            <w:bottom w:w="0" w:type="dxa"/>
            <w:right w:w="108" w:type="dxa"/>
          </w:tblCellMar>
        </w:tblPrEx>
        <w:trPr>
          <w:trHeight w:val="300" w:hRule="atLeast"/>
        </w:trPr>
        <w:tc>
          <w:tcPr>
            <w:tcW w:w="510"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ind w:firstLine="440" w:firstLineChars="200"/>
              <w:jc w:val="left"/>
              <w:rPr>
                <w:rFonts w:hint="eastAsia" w:ascii="仿宋" w:hAnsi="仿宋" w:eastAsia="仿宋" w:cs="仿宋"/>
                <w:kern w:val="0"/>
                <w:sz w:val="22"/>
                <w:szCs w:val="22"/>
              </w:rPr>
            </w:pPr>
          </w:p>
        </w:tc>
        <w:tc>
          <w:tcPr>
            <w:tcW w:w="1545"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jc w:val="left"/>
              <w:rPr>
                <w:rFonts w:hint="eastAsia" w:ascii="仿宋" w:hAnsi="仿宋" w:eastAsia="仿宋" w:cs="仿宋"/>
                <w:kern w:val="0"/>
                <w:sz w:val="22"/>
                <w:szCs w:val="22"/>
              </w:rPr>
            </w:pPr>
            <w:r>
              <w:rPr>
                <w:rFonts w:hint="eastAsia" w:ascii="仿宋" w:hAnsi="仿宋" w:eastAsia="仿宋" w:cs="仿宋"/>
                <w:kern w:val="0"/>
                <w:sz w:val="22"/>
                <w:szCs w:val="22"/>
              </w:rPr>
              <w:t>贵州航天医院</w:t>
            </w:r>
          </w:p>
        </w:tc>
        <w:tc>
          <w:tcPr>
            <w:tcW w:w="2010" w:type="dxa"/>
            <w:tcBorders>
              <w:top w:val="nil"/>
              <w:left w:val="nil"/>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E/30031552.012</w:t>
            </w:r>
          </w:p>
        </w:tc>
        <w:tc>
          <w:tcPr>
            <w:tcW w:w="91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蒂升</w:t>
            </w:r>
          </w:p>
        </w:tc>
        <w:tc>
          <w:tcPr>
            <w:tcW w:w="121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02/2/2</w:t>
            </w:r>
          </w:p>
        </w:tc>
        <w:tc>
          <w:tcPr>
            <w:tcW w:w="244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2016年9月投入使用</w:t>
            </w:r>
          </w:p>
        </w:tc>
        <w:tc>
          <w:tcPr>
            <w:tcW w:w="1087"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both"/>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1000KG</w:t>
            </w:r>
          </w:p>
        </w:tc>
        <w:tc>
          <w:tcPr>
            <w:tcW w:w="1668"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2023-12-31</w:t>
            </w:r>
          </w:p>
        </w:tc>
      </w:tr>
      <w:tr>
        <w:tblPrEx>
          <w:tblCellMar>
            <w:top w:w="0" w:type="dxa"/>
            <w:left w:w="108" w:type="dxa"/>
            <w:bottom w:w="0" w:type="dxa"/>
            <w:right w:w="108" w:type="dxa"/>
          </w:tblCellMar>
        </w:tblPrEx>
        <w:trPr>
          <w:trHeight w:val="300" w:hRule="atLeast"/>
        </w:trPr>
        <w:tc>
          <w:tcPr>
            <w:tcW w:w="510"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ind w:firstLine="440" w:firstLineChars="200"/>
              <w:jc w:val="left"/>
              <w:rPr>
                <w:rFonts w:hint="eastAsia" w:ascii="仿宋" w:hAnsi="仿宋" w:eastAsia="仿宋" w:cs="仿宋"/>
                <w:kern w:val="0"/>
                <w:sz w:val="22"/>
                <w:szCs w:val="22"/>
              </w:rPr>
            </w:pPr>
          </w:p>
        </w:tc>
        <w:tc>
          <w:tcPr>
            <w:tcW w:w="1545"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jc w:val="left"/>
              <w:rPr>
                <w:rFonts w:hint="eastAsia" w:ascii="仿宋" w:hAnsi="仿宋" w:eastAsia="仿宋" w:cs="仿宋"/>
                <w:kern w:val="0"/>
                <w:sz w:val="22"/>
                <w:szCs w:val="22"/>
              </w:rPr>
            </w:pPr>
            <w:r>
              <w:rPr>
                <w:rFonts w:hint="eastAsia" w:ascii="仿宋" w:hAnsi="仿宋" w:eastAsia="仿宋" w:cs="仿宋"/>
                <w:kern w:val="0"/>
                <w:sz w:val="22"/>
                <w:szCs w:val="22"/>
              </w:rPr>
              <w:t>贵州航天医院</w:t>
            </w:r>
          </w:p>
        </w:tc>
        <w:tc>
          <w:tcPr>
            <w:tcW w:w="2010" w:type="dxa"/>
            <w:tcBorders>
              <w:top w:val="nil"/>
              <w:left w:val="nil"/>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E/30031552.014</w:t>
            </w:r>
          </w:p>
        </w:tc>
        <w:tc>
          <w:tcPr>
            <w:tcW w:w="91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蒂升</w:t>
            </w:r>
          </w:p>
        </w:tc>
        <w:tc>
          <w:tcPr>
            <w:tcW w:w="121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02/2/2</w:t>
            </w:r>
          </w:p>
        </w:tc>
        <w:tc>
          <w:tcPr>
            <w:tcW w:w="244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2016年9月投入使用</w:t>
            </w:r>
          </w:p>
        </w:tc>
        <w:tc>
          <w:tcPr>
            <w:tcW w:w="1087"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both"/>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1000KG</w:t>
            </w:r>
          </w:p>
        </w:tc>
        <w:tc>
          <w:tcPr>
            <w:tcW w:w="1668"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2023-12-31</w:t>
            </w:r>
          </w:p>
        </w:tc>
      </w:tr>
      <w:tr>
        <w:tblPrEx>
          <w:tblCellMar>
            <w:top w:w="0" w:type="dxa"/>
            <w:left w:w="108" w:type="dxa"/>
            <w:bottom w:w="0" w:type="dxa"/>
            <w:right w:w="108" w:type="dxa"/>
          </w:tblCellMar>
        </w:tblPrEx>
        <w:trPr>
          <w:trHeight w:val="300" w:hRule="atLeast"/>
        </w:trPr>
        <w:tc>
          <w:tcPr>
            <w:tcW w:w="510"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ind w:firstLine="440" w:firstLineChars="200"/>
              <w:jc w:val="left"/>
              <w:rPr>
                <w:rFonts w:hint="eastAsia" w:ascii="仿宋" w:hAnsi="仿宋" w:eastAsia="仿宋" w:cs="仿宋"/>
                <w:kern w:val="0"/>
                <w:sz w:val="22"/>
                <w:szCs w:val="22"/>
              </w:rPr>
            </w:pPr>
          </w:p>
        </w:tc>
        <w:tc>
          <w:tcPr>
            <w:tcW w:w="1545" w:type="dxa"/>
            <w:tcBorders>
              <w:top w:val="nil"/>
              <w:left w:val="single" w:color="auto" w:sz="4" w:space="0"/>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jc w:val="left"/>
              <w:rPr>
                <w:rFonts w:hint="eastAsia" w:ascii="仿宋" w:hAnsi="仿宋" w:eastAsia="仿宋" w:cs="仿宋"/>
                <w:kern w:val="0"/>
                <w:sz w:val="22"/>
                <w:szCs w:val="22"/>
              </w:rPr>
            </w:pPr>
            <w:r>
              <w:rPr>
                <w:rFonts w:hint="eastAsia" w:ascii="仿宋" w:hAnsi="仿宋" w:eastAsia="仿宋" w:cs="仿宋"/>
                <w:kern w:val="0"/>
                <w:sz w:val="22"/>
                <w:szCs w:val="22"/>
              </w:rPr>
              <w:t>贵州航天医院</w:t>
            </w:r>
          </w:p>
        </w:tc>
        <w:tc>
          <w:tcPr>
            <w:tcW w:w="2010" w:type="dxa"/>
            <w:tcBorders>
              <w:top w:val="nil"/>
              <w:left w:val="nil"/>
              <w:bottom w:val="single" w:color="auto" w:sz="4" w:space="0"/>
              <w:right w:val="single" w:color="auto" w:sz="4" w:space="0"/>
            </w:tcBorders>
            <w:shd w:val="clear" w:color="000000" w:fill="FFFFFF"/>
            <w:noWrap/>
            <w:vAlign w:val="center"/>
          </w:tcPr>
          <w:p>
            <w:pPr>
              <w:widowControl/>
              <w:spacing w:before="0" w:beforeAutospacing="0" w:after="0" w:afterAutospacing="0"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E/30031552.015</w:t>
            </w:r>
          </w:p>
        </w:tc>
        <w:tc>
          <w:tcPr>
            <w:tcW w:w="91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蒂升</w:t>
            </w:r>
          </w:p>
        </w:tc>
        <w:tc>
          <w:tcPr>
            <w:tcW w:w="121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05/5/5</w:t>
            </w:r>
          </w:p>
        </w:tc>
        <w:tc>
          <w:tcPr>
            <w:tcW w:w="2445"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2016年9月投入使用</w:t>
            </w:r>
          </w:p>
        </w:tc>
        <w:tc>
          <w:tcPr>
            <w:tcW w:w="1087"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both"/>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1600KG</w:t>
            </w:r>
          </w:p>
        </w:tc>
        <w:tc>
          <w:tcPr>
            <w:tcW w:w="1668" w:type="dxa"/>
            <w:tcBorders>
              <w:top w:val="nil"/>
              <w:left w:val="nil"/>
              <w:bottom w:val="single" w:color="auto" w:sz="4" w:space="0"/>
              <w:right w:val="single" w:color="auto" w:sz="4" w:space="0"/>
            </w:tcBorders>
            <w:noWrap/>
            <w:vAlign w:val="center"/>
          </w:tcPr>
          <w:p>
            <w:pPr>
              <w:widowControl/>
              <w:spacing w:before="0" w:beforeAutospacing="0" w:after="0" w:afterAutospacing="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2023-12-31</w:t>
            </w:r>
          </w:p>
        </w:tc>
      </w:tr>
      <w:bookmarkEnd w:id="0"/>
    </w:tbl>
    <w:p>
      <w:pPr>
        <w:spacing w:line="360" w:lineRule="auto"/>
        <w:ind w:firstLine="480" w:firstLineChars="200"/>
        <w:rPr>
          <w:rFonts w:hint="eastAsia" w:ascii="宋体" w:hAnsi="宋体"/>
          <w:sz w:val="24"/>
          <w:lang w:val="en-US" w:eastAsia="zh-CN"/>
        </w:rPr>
      </w:pPr>
    </w:p>
    <w:p>
      <w:pPr>
        <w:numPr>
          <w:ilvl w:val="0"/>
          <w:numId w:val="0"/>
        </w:numPr>
        <w:spacing w:line="360" w:lineRule="auto"/>
        <w:ind w:leftChars="0"/>
        <w:rPr>
          <w:rFonts w:hint="eastAsia" w:ascii="宋体" w:hAnsi="宋体"/>
          <w:sz w:val="24"/>
          <w:lang w:val="en-US" w:eastAsia="zh-CN"/>
        </w:rPr>
      </w:pPr>
      <w:r>
        <w:rPr>
          <w:rFonts w:hint="eastAsia" w:ascii="宋体" w:hAnsi="宋体"/>
          <w:sz w:val="24"/>
          <w:lang w:val="en-US" w:eastAsia="zh-CN"/>
        </w:rPr>
        <w:t>三、服务内容：</w:t>
      </w:r>
    </w:p>
    <w:p>
      <w:pPr>
        <w:spacing w:line="360" w:lineRule="auto"/>
        <w:ind w:firstLine="360"/>
        <w:rPr>
          <w:rFonts w:hint="eastAsia" w:ascii="宋体" w:hAnsi="宋体"/>
          <w:sz w:val="24"/>
          <w:lang w:val="en-US" w:eastAsia="zh-CN"/>
        </w:rPr>
      </w:pPr>
      <w:r>
        <w:rPr>
          <w:rFonts w:hint="eastAsia" w:ascii="宋体" w:hAnsi="宋体"/>
          <w:sz w:val="24"/>
          <w:lang w:val="en-US" w:eastAsia="zh-CN"/>
        </w:rPr>
        <w:t>（1）维护保养作业人员严格按照安全技术规范规定的周期、项目和作业要求实施电梯维修保养；</w:t>
      </w:r>
    </w:p>
    <w:p>
      <w:pPr>
        <w:spacing w:line="360" w:lineRule="auto"/>
        <w:ind w:firstLine="360"/>
        <w:rPr>
          <w:rFonts w:hint="eastAsia" w:ascii="宋体" w:hAnsi="宋体"/>
          <w:sz w:val="24"/>
          <w:lang w:val="en-US" w:eastAsia="zh-CN"/>
        </w:rPr>
      </w:pPr>
      <w:r>
        <w:rPr>
          <w:rFonts w:hint="eastAsia" w:ascii="宋体" w:hAnsi="宋体"/>
          <w:sz w:val="24"/>
          <w:lang w:val="en-US" w:eastAsia="zh-CN"/>
        </w:rPr>
        <w:t>（2）进行现场维护保养和应急救援时，持证的电梯维修保养人员不得少于2人，并应当落实现场安全保护措施，保证作业安全；</w:t>
      </w:r>
    </w:p>
    <w:p>
      <w:pPr>
        <w:spacing w:line="360" w:lineRule="auto"/>
        <w:ind w:firstLine="360"/>
        <w:rPr>
          <w:rFonts w:hint="eastAsia" w:ascii="宋体" w:hAnsi="宋体"/>
          <w:sz w:val="24"/>
          <w:lang w:val="en-US" w:eastAsia="zh-CN"/>
        </w:rPr>
      </w:pPr>
      <w:r>
        <w:rPr>
          <w:rFonts w:hint="eastAsia" w:ascii="宋体" w:hAnsi="宋体"/>
          <w:sz w:val="24"/>
          <w:lang w:val="en-US" w:eastAsia="zh-CN"/>
        </w:rPr>
        <w:t>（3）协助使用单位做好电梯的检验、检测资料的报送工作；</w:t>
      </w:r>
    </w:p>
    <w:p>
      <w:pPr>
        <w:spacing w:line="360" w:lineRule="auto"/>
        <w:ind w:firstLine="360"/>
        <w:rPr>
          <w:rFonts w:hint="eastAsia" w:ascii="宋体" w:hAnsi="宋体"/>
          <w:sz w:val="24"/>
          <w:lang w:val="en-US" w:eastAsia="zh-CN"/>
        </w:rPr>
      </w:pPr>
      <w:r>
        <w:rPr>
          <w:rFonts w:hint="eastAsia" w:ascii="宋体" w:hAnsi="宋体"/>
          <w:sz w:val="24"/>
          <w:lang w:val="en-US" w:eastAsia="zh-CN"/>
        </w:rPr>
        <w:t>（4）保持机房、轿顶、底坑的清洁卫生。</w:t>
      </w:r>
    </w:p>
    <w:p>
      <w:pPr>
        <w:spacing w:line="360" w:lineRule="auto"/>
        <w:ind w:firstLine="360"/>
        <w:rPr>
          <w:rFonts w:hint="eastAsia" w:ascii="宋体" w:hAnsi="宋体"/>
          <w:sz w:val="24"/>
          <w:lang w:val="en-US" w:eastAsia="zh-CN"/>
        </w:rPr>
      </w:pPr>
      <w:r>
        <w:rPr>
          <w:rFonts w:hint="eastAsia" w:ascii="宋体" w:hAnsi="宋体"/>
          <w:sz w:val="24"/>
          <w:lang w:val="en-US" w:eastAsia="zh-CN"/>
        </w:rPr>
        <w:t>（5）遇故障时的维修：</w:t>
      </w:r>
    </w:p>
    <w:p>
      <w:pPr>
        <w:spacing w:line="360" w:lineRule="auto"/>
        <w:ind w:firstLine="360"/>
        <w:rPr>
          <w:rFonts w:hint="eastAsia" w:ascii="宋体" w:hAnsi="宋体"/>
          <w:sz w:val="24"/>
          <w:lang w:val="en-US" w:eastAsia="zh-CN"/>
        </w:rPr>
      </w:pPr>
      <w:r>
        <w:rPr>
          <w:rFonts w:hint="default" w:ascii="Calibri" w:hAnsi="Calibri" w:cs="Calibri"/>
          <w:sz w:val="24"/>
          <w:lang w:val="en-US" w:eastAsia="zh-CN"/>
        </w:rPr>
        <w:t>①</w:t>
      </w:r>
      <w:r>
        <w:rPr>
          <w:rFonts w:hint="eastAsia" w:ascii="宋体" w:hAnsi="宋体"/>
          <w:sz w:val="24"/>
          <w:lang w:val="en-US" w:eastAsia="zh-CN"/>
        </w:rPr>
        <w:t>在维护保养期内，设备零部件发生损坏，由乙方负责免费维修更换配件，双方确认维修情况并提供记录备案；</w:t>
      </w:r>
    </w:p>
    <w:p>
      <w:pPr>
        <w:spacing w:line="360" w:lineRule="auto"/>
        <w:ind w:firstLine="360"/>
        <w:rPr>
          <w:rFonts w:hint="eastAsia" w:ascii="宋体" w:hAnsi="宋体" w:eastAsia="宋体" w:cs="宋体"/>
          <w:sz w:val="24"/>
          <w:szCs w:val="24"/>
          <w:lang w:val="en-US" w:eastAsia="zh-CN"/>
        </w:rPr>
      </w:pPr>
      <w:r>
        <w:rPr>
          <w:rFonts w:hint="default" w:ascii="Calibri" w:hAnsi="Calibri" w:cs="Calibri"/>
          <w:sz w:val="24"/>
          <w:lang w:val="en-US" w:eastAsia="zh-CN"/>
        </w:rPr>
        <w:t>②</w:t>
      </w:r>
      <w:r>
        <w:rPr>
          <w:rFonts w:hint="eastAsia" w:ascii="宋体" w:hAnsi="宋体" w:eastAsia="宋体" w:cs="宋体"/>
          <w:color w:val="000000"/>
          <w:kern w:val="0"/>
          <w:sz w:val="24"/>
          <w:u w:val="single"/>
        </w:rPr>
        <w:t>提供24小时不间断维修服务</w:t>
      </w:r>
      <w:r>
        <w:rPr>
          <w:rFonts w:hint="eastAsia" w:ascii="宋体" w:hAnsi="宋体" w:eastAsia="宋体" w:cs="宋体"/>
          <w:color w:val="000000"/>
          <w:kern w:val="0"/>
          <w:sz w:val="24"/>
        </w:rPr>
        <w:t>，</w:t>
      </w:r>
      <w:r>
        <w:rPr>
          <w:rFonts w:hint="eastAsia" w:ascii="Calibri" w:hAnsi="Calibri" w:cs="Calibri"/>
          <w:sz w:val="24"/>
          <w:lang w:val="en-US" w:eastAsia="zh-CN"/>
        </w:rPr>
        <w:t>接到电梯困人报告或者事故通知后，维护保养人员抵达时间不超过15分钟</w:t>
      </w:r>
      <w:r>
        <w:rPr>
          <w:rFonts w:hint="eastAsia" w:ascii="宋体" w:hAnsi="宋体" w:eastAsia="宋体" w:cs="宋体"/>
          <w:sz w:val="24"/>
          <w:lang w:val="en-US" w:eastAsia="zh-CN"/>
        </w:rPr>
        <w:t>，</w:t>
      </w:r>
      <w:r>
        <w:rPr>
          <w:rFonts w:hint="eastAsia" w:ascii="宋体" w:hAnsi="宋体" w:eastAsia="宋体" w:cs="宋体"/>
          <w:color w:val="000000"/>
          <w:kern w:val="0"/>
          <w:sz w:val="24"/>
          <w:szCs w:val="24"/>
        </w:rPr>
        <w:t>故障报修必须在报修后</w:t>
      </w:r>
      <w:r>
        <w:rPr>
          <w:rFonts w:hint="eastAsia" w:ascii="宋体" w:hAnsi="宋体" w:eastAsia="宋体" w:cs="宋体"/>
          <w:color w:val="000000"/>
          <w:kern w:val="0"/>
          <w:sz w:val="24"/>
          <w:szCs w:val="24"/>
          <w:lang w:eastAsia="zh-CN"/>
        </w:rPr>
        <w:t>城区内</w:t>
      </w:r>
      <w:r>
        <w:rPr>
          <w:rFonts w:hint="eastAsia" w:ascii="宋体" w:hAnsi="宋体" w:eastAsia="宋体" w:cs="宋体"/>
          <w:color w:val="000000"/>
          <w:kern w:val="0"/>
          <w:sz w:val="24"/>
          <w:szCs w:val="24"/>
        </w:rPr>
        <w:t>30分钟内赶到现场</w:t>
      </w:r>
      <w:r>
        <w:rPr>
          <w:rFonts w:hint="eastAsia" w:ascii="宋体" w:hAnsi="宋体" w:cs="宋体"/>
          <w:color w:val="000000"/>
          <w:kern w:val="0"/>
          <w:sz w:val="24"/>
          <w:szCs w:val="24"/>
          <w:lang w:eastAsia="zh-CN"/>
        </w:rPr>
        <w:t>，城区外</w:t>
      </w:r>
      <w:r>
        <w:rPr>
          <w:rFonts w:hint="eastAsia" w:ascii="宋体" w:hAnsi="宋体" w:cs="宋体"/>
          <w:color w:val="000000"/>
          <w:kern w:val="0"/>
          <w:sz w:val="24"/>
          <w:szCs w:val="24"/>
          <w:lang w:val="en-US" w:eastAsia="zh-CN"/>
        </w:rPr>
        <w:t>1小时内赶到现场</w:t>
      </w:r>
      <w:r>
        <w:rPr>
          <w:rFonts w:hint="eastAsia" w:ascii="宋体" w:hAnsi="宋体" w:eastAsia="宋体" w:cs="宋体"/>
          <w:color w:val="000000"/>
          <w:kern w:val="0"/>
          <w:sz w:val="24"/>
          <w:szCs w:val="24"/>
        </w:rPr>
        <w:t>。</w:t>
      </w:r>
    </w:p>
    <w:p>
      <w:pPr>
        <w:spacing w:line="360" w:lineRule="auto"/>
        <w:ind w:firstLine="360"/>
        <w:rPr>
          <w:rFonts w:hint="default" w:ascii="宋体" w:hAnsi="宋体"/>
          <w:sz w:val="24"/>
          <w:lang w:val="en-US" w:eastAsia="zh-CN"/>
        </w:rPr>
      </w:pPr>
      <w:r>
        <w:rPr>
          <w:rFonts w:hint="default" w:ascii="Calibri" w:hAnsi="Calibri" w:cs="Calibri"/>
          <w:sz w:val="24"/>
          <w:lang w:val="en-US" w:eastAsia="zh-CN"/>
        </w:rPr>
        <w:t>③</w:t>
      </w:r>
      <w:r>
        <w:rPr>
          <w:rFonts w:hint="eastAsia" w:ascii="宋体" w:hAnsi="宋体"/>
          <w:sz w:val="24"/>
          <w:lang w:val="en-US" w:eastAsia="zh-CN"/>
        </w:rPr>
        <w:t>乙方根据设备设施使用和维修情况提出合理的修理、整改建议和方案。</w:t>
      </w:r>
    </w:p>
    <w:p>
      <w:pPr>
        <w:pStyle w:val="5"/>
        <w:bidi w:val="0"/>
        <w:rPr>
          <w:rFonts w:hint="eastAsia" w:ascii="宋体" w:hAnsi="宋体"/>
          <w:sz w:val="24"/>
          <w:lang w:val="en-US" w:eastAsia="zh-CN"/>
        </w:rPr>
      </w:pPr>
      <w:r>
        <w:rPr>
          <w:rFonts w:hint="eastAsia"/>
          <w:lang w:val="en-US" w:eastAsia="zh-CN"/>
        </w:rPr>
        <w:t xml:space="preserve">     </w:t>
      </w:r>
      <w:r>
        <w:rPr>
          <w:rFonts w:hint="eastAsia" w:ascii="宋体" w:hAnsi="宋体"/>
          <w:sz w:val="24"/>
          <w:lang w:val="en-US" w:eastAsia="zh-CN"/>
        </w:rPr>
        <w:t>（6）提供设备设施维修更换材料清单报价：</w:t>
      </w:r>
    </w:p>
    <w:p>
      <w:pPr>
        <w:numPr>
          <w:ilvl w:val="0"/>
          <w:numId w:val="0"/>
        </w:numPr>
        <w:spacing w:line="360" w:lineRule="auto"/>
        <w:ind w:firstLine="480" w:firstLineChars="200"/>
        <w:rPr>
          <w:rFonts w:hint="eastAsia" w:ascii="宋体" w:hAnsi="宋体"/>
          <w:sz w:val="24"/>
          <w:lang w:val="en-US" w:eastAsia="zh-CN"/>
        </w:rPr>
      </w:pPr>
      <w:r>
        <w:rPr>
          <w:rFonts w:hint="eastAsia" w:ascii="宋体" w:hAnsi="宋体"/>
          <w:sz w:val="24"/>
          <w:lang w:val="en-US" w:eastAsia="zh-CN"/>
        </w:rPr>
        <w:t>更换材料应符合设备设施使用要求，需提供产品规格型号、单价、产地品牌、质保期，以原装品牌为优，并提供所更换零部件产品合格证、检验报告及相应质保期。</w:t>
      </w:r>
    </w:p>
    <w:p>
      <w:pPr>
        <w:widowControl/>
        <w:ind w:right="25" w:rightChars="12" w:firstLine="307" w:firstLineChars="128"/>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lang w:eastAsia="zh-CN"/>
        </w:rPr>
        <w:t>四、</w:t>
      </w:r>
      <w:r>
        <w:rPr>
          <w:rFonts w:hint="eastAsia" w:asciiTheme="majorEastAsia" w:hAnsiTheme="majorEastAsia" w:eastAsiaTheme="majorEastAsia" w:cstheme="majorEastAsia"/>
          <w:color w:val="000000"/>
          <w:kern w:val="0"/>
          <w:sz w:val="24"/>
        </w:rPr>
        <w:t>服务标准</w:t>
      </w:r>
    </w:p>
    <w:p>
      <w:pPr>
        <w:widowControl/>
        <w:ind w:right="25" w:rightChars="12" w:firstLine="307" w:firstLineChars="128"/>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（1）乙方提供电梯年检报告，应当符合国家及省市规定的标准要求；</w:t>
      </w:r>
    </w:p>
    <w:p>
      <w:pPr>
        <w:widowControl/>
        <w:ind w:right="25" w:rightChars="12" w:firstLine="307" w:firstLineChars="128"/>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（2）乙方提供电梯维护保养应当符合国家及地方标准，并符合行业标准和安全要求。如国家及地方出台新的标准，乙方应当执行国家及地方的新标准。标准主要包括：</w:t>
      </w:r>
    </w:p>
    <w:p>
      <w:pPr>
        <w:widowControl/>
        <w:ind w:right="-210" w:rightChars="-100" w:firstLine="307" w:firstLineChars="128"/>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A、电梯维护保养规则（TSG T5002-2017）</w:t>
      </w:r>
    </w:p>
    <w:p>
      <w:pPr>
        <w:widowControl/>
        <w:ind w:right="25" w:rightChars="12" w:firstLine="307" w:firstLineChars="128"/>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B、电梯监督检验和定期检验规则－曳引与强制驱动电梯(TSG T7001-2009) ；</w:t>
      </w:r>
    </w:p>
    <w:p>
      <w:pPr>
        <w:widowControl/>
        <w:ind w:right="25" w:rightChars="12" w:firstLine="307" w:firstLineChars="128"/>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（3）乙方提供电梯维修应当符合国家及地方标准，并符合行业标准和安全要求。如国家及地方出台新的标准，乙方应当执行国家及地方的新标准。</w:t>
      </w:r>
    </w:p>
    <w:p>
      <w:pPr>
        <w:widowControl/>
        <w:ind w:right="25" w:rightChars="12" w:firstLine="307" w:firstLineChars="128"/>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（4）</w:t>
      </w:r>
      <w:r>
        <w:rPr>
          <w:rFonts w:hint="eastAsia" w:asciiTheme="majorEastAsia" w:hAnsiTheme="majorEastAsia" w:eastAsiaTheme="majorEastAsia" w:cstheme="majorEastAsia"/>
          <w:color w:val="000000"/>
          <w:kern w:val="0"/>
          <w:sz w:val="24"/>
          <w:u w:val="single"/>
        </w:rPr>
        <w:t>乙方</w:t>
      </w:r>
      <w:r>
        <w:rPr>
          <w:rFonts w:hint="eastAsia" w:asciiTheme="majorEastAsia" w:hAnsiTheme="majorEastAsia" w:eastAsiaTheme="majorEastAsia" w:cstheme="majorEastAsia"/>
          <w:color w:val="000000"/>
          <w:sz w:val="24"/>
          <w:u w:val="single"/>
        </w:rPr>
        <w:t>提供全包模式维护保养和维修服务</w:t>
      </w:r>
      <w:r>
        <w:rPr>
          <w:rFonts w:hint="eastAsia" w:asciiTheme="majorEastAsia" w:hAnsiTheme="majorEastAsia" w:eastAsiaTheme="majorEastAsia" w:cstheme="majorEastAsia"/>
          <w:color w:val="000000"/>
          <w:sz w:val="24"/>
        </w:rPr>
        <w:t>，除人为损坏、进水、不可抗力外，电梯配件损坏由乙方免费进行更换。</w:t>
      </w:r>
      <w:r>
        <w:rPr>
          <w:rFonts w:hint="eastAsia" w:asciiTheme="majorEastAsia" w:hAnsiTheme="majorEastAsia" w:eastAsiaTheme="majorEastAsia" w:cstheme="majorEastAsia"/>
          <w:color w:val="000000"/>
          <w:kern w:val="0"/>
          <w:sz w:val="24"/>
        </w:rPr>
        <w:t>乙方提供的电梯维护保养和维修所需的零部件、辅料，应当符合国家的质量标准和安全要求，并附零部件、辅料等产品出厂证明及检验合格证等材料。</w:t>
      </w:r>
    </w:p>
    <w:p>
      <w:pPr>
        <w:tabs>
          <w:tab w:val="left" w:pos="929"/>
        </w:tabs>
        <w:snapToGrid w:val="0"/>
        <w:spacing w:line="460" w:lineRule="exact"/>
        <w:rPr>
          <w:rFonts w:hint="eastAsia" w:ascii="宋体" w:hAnsi="宋体"/>
          <w:sz w:val="24"/>
        </w:rPr>
      </w:pPr>
    </w:p>
    <w:p>
      <w:pPr>
        <w:bidi w:val="0"/>
        <w:rPr>
          <w:lang w:val="en-US" w:eastAsia="zh-CN"/>
        </w:rPr>
      </w:pPr>
    </w:p>
    <w:p>
      <w:pPr>
        <w:pStyle w:val="2"/>
        <w:rPr>
          <w:lang w:val="en-US" w:eastAsia="zh-CN"/>
        </w:rPr>
      </w:pPr>
    </w:p>
    <w:p>
      <w:pPr>
        <w:pStyle w:val="2"/>
        <w:rPr>
          <w:lang w:val="en-US" w:eastAsia="zh-CN"/>
        </w:rPr>
      </w:pPr>
    </w:p>
    <w:p>
      <w:pPr>
        <w:ind w:firstLine="3092" w:firstLineChars="700"/>
        <w:jc w:val="both"/>
        <w:rPr>
          <w:rFonts w:hint="eastAsia" w:ascii="仿宋_GB2312" w:hAnsi="宋体" w:eastAsia="仿宋_GB2312"/>
          <w:b/>
          <w:bCs/>
          <w:sz w:val="44"/>
          <w:szCs w:val="44"/>
        </w:rPr>
      </w:pPr>
      <w:r>
        <w:rPr>
          <w:rFonts w:hint="eastAsia" w:ascii="仿宋_GB2312" w:hAnsi="宋体" w:eastAsia="仿宋_GB2312"/>
          <w:b/>
          <w:bCs/>
          <w:sz w:val="44"/>
          <w:szCs w:val="44"/>
        </w:rPr>
        <w:t>报 价 书</w:t>
      </w:r>
    </w:p>
    <w:p>
      <w:pPr>
        <w:spacing w:line="360" w:lineRule="auto"/>
        <w:ind w:firstLine="570"/>
        <w:rPr>
          <w:rFonts w:ascii="仿宋_GB2312" w:hAnsi="宋体" w:eastAsia="仿宋_GB2312"/>
          <w:sz w:val="24"/>
        </w:rPr>
      </w:pPr>
    </w:p>
    <w:p>
      <w:pPr>
        <w:spacing w:line="360" w:lineRule="auto"/>
        <w:ind w:firstLine="570"/>
        <w:rPr>
          <w:rFonts w:hint="eastAsia" w:ascii="宋体" w:hAnsi="宋体" w:eastAsia="宋体" w:cs="宋体"/>
          <w:sz w:val="24"/>
        </w:rPr>
      </w:pPr>
      <w:r>
        <w:rPr>
          <w:rFonts w:hint="eastAsia" w:ascii="宋体" w:hAnsi="宋体" w:eastAsia="宋体" w:cs="宋体"/>
          <w:sz w:val="24"/>
        </w:rPr>
        <w:t>贵州航天医院：</w:t>
      </w:r>
    </w:p>
    <w:p>
      <w:pPr>
        <w:spacing w:line="360" w:lineRule="auto"/>
        <w:ind w:firstLine="570"/>
        <w:rPr>
          <w:rFonts w:hint="eastAsia" w:ascii="宋体" w:hAnsi="宋体" w:eastAsia="宋体" w:cs="宋体"/>
          <w:sz w:val="24"/>
        </w:rPr>
      </w:pPr>
      <w:r>
        <w:rPr>
          <w:rFonts w:hint="eastAsia" w:ascii="宋体" w:hAnsi="宋体" w:eastAsia="宋体" w:cs="宋体"/>
          <w:sz w:val="24"/>
        </w:rPr>
        <w:t xml:space="preserve">   </w:t>
      </w:r>
    </w:p>
    <w:p>
      <w:pPr>
        <w:spacing w:line="360" w:lineRule="auto"/>
        <w:ind w:firstLine="570"/>
        <w:rPr>
          <w:rFonts w:hint="eastAsia" w:ascii="宋体" w:hAnsi="宋体" w:eastAsia="宋体" w:cs="宋体"/>
          <w:sz w:val="24"/>
        </w:rPr>
      </w:pPr>
      <w:r>
        <w:rPr>
          <w:rFonts w:hint="eastAsia" w:ascii="宋体" w:hAnsi="宋体" w:eastAsia="宋体" w:cs="宋体"/>
          <w:sz w:val="24"/>
        </w:rPr>
        <w:t xml:space="preserve"> 我公司荣幸地受贵单位邀请参加</w:t>
      </w:r>
      <w:r>
        <w:rPr>
          <w:rFonts w:hint="eastAsia" w:ascii="宋体" w:hAnsi="宋体" w:eastAsia="宋体" w:cs="宋体"/>
          <w:b/>
          <w:sz w:val="24"/>
        </w:rPr>
        <w:t>贵州航天医院</w:t>
      </w:r>
      <w:r>
        <w:rPr>
          <w:rFonts w:hint="eastAsia" w:ascii="宋体" w:hAnsi="宋体" w:eastAsia="宋体" w:cs="宋体"/>
          <w:b/>
          <w:sz w:val="24"/>
          <w:lang w:eastAsia="zh-CN"/>
        </w:rPr>
        <w:t>电梯维修保养项目</w:t>
      </w:r>
      <w:r>
        <w:rPr>
          <w:rFonts w:hint="eastAsia" w:ascii="宋体" w:hAnsi="宋体" w:eastAsia="宋体" w:cs="宋体"/>
          <w:sz w:val="24"/>
        </w:rPr>
        <w:t>的投标，收到贵单位招标文件后，我司组织工程技术人员踏勘现场，认真研究招标文件，一致认为有顺利完成该</w:t>
      </w:r>
      <w:r>
        <w:rPr>
          <w:rFonts w:hint="eastAsia" w:ascii="宋体" w:hAnsi="宋体" w:eastAsia="宋体" w:cs="宋体"/>
          <w:sz w:val="24"/>
          <w:lang w:eastAsia="zh-CN"/>
        </w:rPr>
        <w:t>维护保养项目</w:t>
      </w:r>
      <w:r>
        <w:rPr>
          <w:rFonts w:hint="eastAsia" w:ascii="宋体" w:hAnsi="宋体" w:eastAsia="宋体" w:cs="宋体"/>
          <w:sz w:val="24"/>
        </w:rPr>
        <w:t>的能力，决定参加投标，对招标文件予以实质性响应，根据所提供的</w:t>
      </w:r>
      <w:r>
        <w:rPr>
          <w:rFonts w:hint="eastAsia" w:ascii="宋体" w:hAnsi="宋体" w:eastAsia="宋体" w:cs="宋体"/>
          <w:sz w:val="24"/>
          <w:lang w:eastAsia="zh-CN"/>
        </w:rPr>
        <w:t>项目</w:t>
      </w:r>
      <w:r>
        <w:rPr>
          <w:rFonts w:hint="eastAsia" w:ascii="宋体" w:hAnsi="宋体" w:eastAsia="宋体" w:cs="宋体"/>
          <w:sz w:val="24"/>
        </w:rPr>
        <w:t>通知，按招标文件要求编制了投标</w:t>
      </w:r>
      <w:r>
        <w:rPr>
          <w:rFonts w:hint="eastAsia" w:ascii="宋体" w:hAnsi="宋体" w:eastAsia="宋体" w:cs="宋体"/>
          <w:sz w:val="24"/>
          <w:lang w:eastAsia="zh-CN"/>
        </w:rPr>
        <w:t>文件</w:t>
      </w:r>
      <w:r>
        <w:rPr>
          <w:rFonts w:hint="eastAsia" w:ascii="宋体" w:hAnsi="宋体" w:eastAsia="宋体" w:cs="宋体"/>
          <w:sz w:val="24"/>
        </w:rPr>
        <w:t>，准备了其它有关资料，现作如下承诺：</w:t>
      </w:r>
    </w:p>
    <w:p>
      <w:pPr>
        <w:spacing w:line="360" w:lineRule="auto"/>
        <w:ind w:firstLine="570"/>
        <w:rPr>
          <w:rFonts w:hint="eastAsia" w:ascii="宋体" w:hAnsi="宋体" w:eastAsia="宋体" w:cs="宋体"/>
          <w:sz w:val="24"/>
        </w:rPr>
      </w:pPr>
      <w:r>
        <w:rPr>
          <w:rFonts w:hint="eastAsia" w:ascii="宋体" w:hAnsi="宋体" w:eastAsia="宋体" w:cs="宋体"/>
          <w:sz w:val="24"/>
        </w:rPr>
        <w:t>1、我司愿以</w:t>
      </w:r>
      <w:r>
        <w:rPr>
          <w:rFonts w:hint="eastAsia" w:ascii="宋体" w:hAnsi="宋体" w:eastAsia="宋体" w:cs="宋体"/>
          <w:sz w:val="24"/>
          <w:lang w:eastAsia="zh-CN"/>
        </w:rPr>
        <w:t>每年</w:t>
      </w:r>
      <w:r>
        <w:rPr>
          <w:rFonts w:hint="eastAsia" w:ascii="宋体" w:hAnsi="宋体" w:eastAsia="宋体" w:cs="宋体"/>
          <w:sz w:val="24"/>
        </w:rPr>
        <w:t>人民币(大写)</w:t>
      </w:r>
      <w:r>
        <w:rPr>
          <w:rFonts w:hint="eastAsia" w:ascii="宋体" w:hAnsi="宋体" w:eastAsia="宋体" w:cs="宋体"/>
          <w:sz w:val="24"/>
          <w:u w:val="single"/>
          <w:lang w:val="en-US" w:eastAsia="zh-CN"/>
        </w:rPr>
        <w:t xml:space="preserve">               元</w:t>
      </w:r>
      <w:r>
        <w:rPr>
          <w:rFonts w:hint="eastAsia" w:ascii="宋体" w:hAnsi="宋体" w:eastAsia="宋体" w:cs="宋体"/>
          <w:sz w:val="24"/>
        </w:rPr>
        <w:t>(小写)</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元的总价，承建贵州航天医院</w:t>
      </w:r>
      <w:r>
        <w:rPr>
          <w:rFonts w:hint="eastAsia" w:ascii="宋体" w:hAnsi="宋体" w:eastAsia="宋体" w:cs="宋体"/>
          <w:sz w:val="24"/>
          <w:lang w:eastAsia="zh-CN"/>
        </w:rPr>
        <w:t>三菱电梯</w:t>
      </w:r>
      <w:r>
        <w:rPr>
          <w:rFonts w:hint="eastAsia" w:ascii="宋体" w:hAnsi="宋体" w:eastAsia="宋体" w:cs="宋体"/>
          <w:b/>
          <w:sz w:val="24"/>
          <w:lang w:eastAsia="zh-CN"/>
        </w:rPr>
        <w:t>维修保养项目</w:t>
      </w:r>
      <w:r>
        <w:rPr>
          <w:rFonts w:hint="eastAsia" w:ascii="宋体" w:hAnsi="宋体" w:eastAsia="宋体" w:cs="宋体"/>
          <w:sz w:val="24"/>
        </w:rPr>
        <w:t>。 (明细详见预算书)</w:t>
      </w:r>
    </w:p>
    <w:p>
      <w:pPr>
        <w:spacing w:line="360" w:lineRule="auto"/>
        <w:ind w:firstLine="570"/>
        <w:rPr>
          <w:rFonts w:hint="eastAsia" w:ascii="宋体" w:hAnsi="宋体" w:eastAsia="宋体" w:cs="宋体"/>
          <w:sz w:val="24"/>
        </w:rPr>
      </w:pPr>
      <w:r>
        <w:rPr>
          <w:rFonts w:hint="eastAsia" w:ascii="宋体" w:hAnsi="宋体" w:eastAsia="宋体" w:cs="宋体"/>
          <w:sz w:val="24"/>
        </w:rPr>
        <w:t>2、总工期：</w:t>
      </w:r>
      <w:r>
        <w:rPr>
          <w:rFonts w:hint="eastAsia" w:ascii="宋体" w:hAnsi="宋体" w:cs="宋体"/>
          <w:sz w:val="24"/>
          <w:lang w:val="en-US" w:eastAsia="zh-CN"/>
        </w:rPr>
        <w:t>3</w:t>
      </w:r>
      <w:r>
        <w:rPr>
          <w:rFonts w:hint="eastAsia" w:ascii="宋体" w:hAnsi="宋体" w:eastAsia="宋体" w:cs="宋体"/>
          <w:sz w:val="24"/>
          <w:lang w:val="en-US" w:eastAsia="zh-CN"/>
        </w:rPr>
        <w:t>年</w:t>
      </w:r>
      <w:r>
        <w:rPr>
          <w:rFonts w:hint="eastAsia" w:ascii="宋体" w:hAnsi="宋体" w:eastAsia="宋体" w:cs="宋体"/>
          <w:sz w:val="24"/>
        </w:rPr>
        <w:t xml:space="preserve">。   </w:t>
      </w:r>
    </w:p>
    <w:p>
      <w:pPr>
        <w:spacing w:line="360" w:lineRule="auto"/>
        <w:ind w:firstLine="570"/>
        <w:rPr>
          <w:rFonts w:hint="eastAsia" w:ascii="宋体" w:hAnsi="宋体" w:eastAsia="宋体" w:cs="宋体"/>
          <w:sz w:val="24"/>
        </w:rPr>
      </w:pPr>
      <w:r>
        <w:rPr>
          <w:rFonts w:hint="eastAsia" w:ascii="宋体" w:hAnsi="宋体" w:eastAsia="宋体" w:cs="宋体"/>
          <w:sz w:val="24"/>
        </w:rPr>
        <w:t>3、我司同意招标文件的全部要求，如获中标，愿将招标文件相关内容纳入</w:t>
      </w:r>
      <w:r>
        <w:rPr>
          <w:rFonts w:hint="eastAsia" w:ascii="宋体" w:hAnsi="宋体" w:eastAsia="宋体" w:cs="宋体"/>
          <w:sz w:val="24"/>
          <w:lang w:eastAsia="zh-CN"/>
        </w:rPr>
        <w:t>维护保养</w:t>
      </w:r>
      <w:r>
        <w:rPr>
          <w:rFonts w:hint="eastAsia" w:ascii="宋体" w:hAnsi="宋体" w:eastAsia="宋体" w:cs="宋体"/>
          <w:sz w:val="24"/>
        </w:rPr>
        <w:t>承包合同，保证信守。</w:t>
      </w:r>
    </w:p>
    <w:p>
      <w:pPr>
        <w:spacing w:line="360" w:lineRule="auto"/>
        <w:ind w:firstLine="570"/>
        <w:rPr>
          <w:rFonts w:hint="eastAsia" w:ascii="宋体" w:hAnsi="宋体" w:eastAsia="宋体" w:cs="宋体"/>
          <w:sz w:val="24"/>
        </w:rPr>
      </w:pPr>
      <w:r>
        <w:rPr>
          <w:rFonts w:hint="eastAsia" w:ascii="宋体" w:hAnsi="宋体" w:eastAsia="宋体" w:cs="宋体"/>
          <w:sz w:val="24"/>
        </w:rPr>
        <w:t>4、保证按照文件规定的时间内与建设方签订</w:t>
      </w:r>
      <w:r>
        <w:rPr>
          <w:rFonts w:hint="eastAsia" w:ascii="宋体" w:hAnsi="宋体" w:eastAsia="宋体" w:cs="宋体"/>
          <w:sz w:val="24"/>
          <w:lang w:eastAsia="zh-CN"/>
        </w:rPr>
        <w:t>维修保养</w:t>
      </w:r>
      <w:r>
        <w:rPr>
          <w:rFonts w:hint="eastAsia" w:ascii="宋体" w:hAnsi="宋体" w:eastAsia="宋体" w:cs="宋体"/>
          <w:sz w:val="24"/>
        </w:rPr>
        <w:t>合同。</w:t>
      </w:r>
    </w:p>
    <w:p>
      <w:pPr>
        <w:spacing w:line="360" w:lineRule="auto"/>
        <w:ind w:firstLine="570"/>
        <w:rPr>
          <w:rFonts w:hint="eastAsia" w:ascii="宋体" w:hAnsi="宋体" w:eastAsia="宋体" w:cs="宋体"/>
          <w:sz w:val="24"/>
        </w:rPr>
      </w:pPr>
      <w:r>
        <w:rPr>
          <w:rFonts w:hint="eastAsia" w:ascii="宋体" w:hAnsi="宋体" w:eastAsia="宋体" w:cs="宋体"/>
          <w:sz w:val="24"/>
        </w:rPr>
        <w:t>5、如我公司未能中标，决不要求贵单位和评标委员会解释，我们将总结经验，争取在贵单位今后的项目建设中合作成功。</w:t>
      </w:r>
    </w:p>
    <w:p>
      <w:pPr>
        <w:spacing w:line="360" w:lineRule="auto"/>
        <w:ind w:firstLine="570"/>
        <w:rPr>
          <w:rFonts w:hint="eastAsia" w:ascii="宋体" w:hAnsi="宋体" w:eastAsia="宋体" w:cs="宋体"/>
          <w:sz w:val="24"/>
        </w:rPr>
      </w:pPr>
      <w:r>
        <w:rPr>
          <w:rFonts w:hint="eastAsia" w:ascii="宋体" w:hAnsi="宋体" w:eastAsia="宋体" w:cs="宋体"/>
          <w:sz w:val="24"/>
        </w:rPr>
        <w:t>6、其他</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ind w:firstLine="5040" w:firstLineChars="2100"/>
        <w:rPr>
          <w:rFonts w:hint="eastAsia" w:ascii="宋体" w:hAnsi="宋体" w:eastAsia="宋体" w:cs="宋体"/>
          <w:sz w:val="24"/>
        </w:rPr>
      </w:pPr>
    </w:p>
    <w:p>
      <w:pPr>
        <w:spacing w:line="360" w:lineRule="auto"/>
        <w:ind w:firstLine="5040" w:firstLineChars="2100"/>
        <w:rPr>
          <w:rFonts w:hint="eastAsia" w:ascii="宋体" w:hAnsi="宋体" w:eastAsia="宋体" w:cs="宋体"/>
          <w:sz w:val="24"/>
        </w:rPr>
      </w:pPr>
      <w:r>
        <w:rPr>
          <w:rFonts w:hint="eastAsia" w:ascii="宋体" w:hAnsi="宋体" w:eastAsia="宋体" w:cs="宋体"/>
          <w:sz w:val="24"/>
        </w:rPr>
        <w:t>投标单位：（盖章）</w:t>
      </w:r>
    </w:p>
    <w:p>
      <w:pPr>
        <w:spacing w:line="360" w:lineRule="auto"/>
        <w:rPr>
          <w:rFonts w:hint="eastAsia" w:ascii="宋体" w:hAnsi="宋体" w:eastAsia="宋体" w:cs="宋体"/>
          <w:sz w:val="24"/>
        </w:rPr>
      </w:pPr>
    </w:p>
    <w:p>
      <w:pPr>
        <w:spacing w:line="360" w:lineRule="auto"/>
        <w:ind w:firstLine="570"/>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ind w:firstLine="4080" w:firstLineChars="1700"/>
        <w:rPr>
          <w:rFonts w:hint="eastAsia" w:ascii="宋体" w:hAnsi="宋体" w:eastAsia="宋体" w:cs="宋体"/>
          <w:sz w:val="24"/>
        </w:rPr>
      </w:pPr>
      <w:r>
        <w:rPr>
          <w:rFonts w:hint="eastAsia" w:ascii="宋体" w:hAnsi="宋体" w:eastAsia="宋体" w:cs="宋体"/>
          <w:sz w:val="24"/>
        </w:rPr>
        <w:t>投标日期：      年     月     日</w:t>
      </w:r>
    </w:p>
    <w:p>
      <w:pPr>
        <w:spacing w:line="360" w:lineRule="auto"/>
        <w:jc w:val="center"/>
        <w:rPr>
          <w:rFonts w:hint="eastAsia" w:ascii="仿宋_GB2312" w:eastAsia="仿宋_GB2312"/>
          <w:sz w:val="24"/>
        </w:rPr>
      </w:pPr>
    </w:p>
    <w:p>
      <w:pPr>
        <w:rPr>
          <w:rFonts w:hint="eastAsia"/>
        </w:rPr>
      </w:pPr>
    </w:p>
    <w:p>
      <w:pPr>
        <w:rPr>
          <w:rFonts w:hint="eastAsia"/>
        </w:rPr>
      </w:pPr>
    </w:p>
    <w:p>
      <w:pPr>
        <w:rPr>
          <w:rFonts w:hint="eastAsia"/>
        </w:rPr>
      </w:pPr>
    </w:p>
    <w:p>
      <w:pPr>
        <w:rPr>
          <w:rFonts w:hint="eastAsia" w:ascii="仿宋" w:hAnsi="仿宋" w:eastAsia="仿宋"/>
          <w:bCs/>
          <w:sz w:val="28"/>
          <w:szCs w:val="28"/>
        </w:rPr>
      </w:pPr>
      <w:r>
        <w:rPr>
          <w:rFonts w:hint="eastAsia" w:ascii="仿宋" w:hAnsi="仿宋" w:eastAsia="仿宋"/>
          <w:bCs/>
          <w:sz w:val="28"/>
          <w:szCs w:val="28"/>
        </w:rPr>
        <w:t>附件</w:t>
      </w:r>
    </w:p>
    <w:p>
      <w:pPr>
        <w:ind w:firstLine="480"/>
        <w:jc w:val="center"/>
        <w:rPr>
          <w:rFonts w:hint="eastAsia" w:ascii="仿宋" w:hAnsi="仿宋" w:eastAsia="仿宋"/>
          <w:bCs/>
          <w:sz w:val="24"/>
        </w:rPr>
      </w:pPr>
    </w:p>
    <w:p>
      <w:pPr>
        <w:jc w:val="center"/>
        <w:rPr>
          <w:rFonts w:hint="eastAsia" w:ascii="仿宋" w:hAnsi="仿宋" w:eastAsia="仿宋"/>
          <w:b/>
          <w:bCs/>
          <w:sz w:val="44"/>
          <w:szCs w:val="44"/>
        </w:rPr>
      </w:pPr>
      <w:r>
        <w:rPr>
          <w:rFonts w:hint="eastAsia" w:ascii="仿宋" w:hAnsi="仿宋" w:eastAsia="仿宋"/>
          <w:b/>
          <w:bCs/>
          <w:sz w:val="44"/>
          <w:szCs w:val="44"/>
        </w:rPr>
        <w:t>廉政承诺书</w:t>
      </w:r>
    </w:p>
    <w:p>
      <w:pPr>
        <w:ind w:firstLine="480"/>
        <w:jc w:val="center"/>
        <w:rPr>
          <w:rFonts w:hint="eastAsia" w:ascii="仿宋" w:hAnsi="仿宋" w:eastAsia="仿宋"/>
          <w:bCs/>
          <w:sz w:val="24"/>
        </w:rPr>
      </w:pPr>
    </w:p>
    <w:p>
      <w:pPr>
        <w:spacing w:line="360" w:lineRule="auto"/>
        <w:ind w:firstLine="560" w:firstLineChars="200"/>
        <w:rPr>
          <w:rFonts w:hint="eastAsia" w:ascii="仿宋" w:hAnsi="仿宋" w:eastAsia="仿宋"/>
          <w:sz w:val="28"/>
          <w:szCs w:val="28"/>
        </w:rPr>
      </w:pP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我单位响应你单位</w:t>
      </w:r>
      <w:r>
        <w:rPr>
          <w:rFonts w:hint="eastAsia" w:ascii="仿宋" w:hAnsi="仿宋" w:eastAsia="仿宋"/>
          <w:sz w:val="28"/>
          <w:szCs w:val="28"/>
          <w:u w:val="single"/>
        </w:rPr>
        <w:t>　　　　　　　　　　　　</w:t>
      </w:r>
      <w:r>
        <w:rPr>
          <w:rFonts w:hint="eastAsia" w:ascii="仿宋" w:hAnsi="仿宋" w:eastAsia="仿宋"/>
          <w:sz w:val="28"/>
          <w:szCs w:val="28"/>
        </w:rPr>
        <w:t>的招标要求参加投标，我们将遵守国家有关廉政要求，并郑重承诺：</w:t>
      </w:r>
    </w:p>
    <w:p>
      <w:pPr>
        <w:spacing w:line="360" w:lineRule="auto"/>
        <w:ind w:firstLine="480"/>
        <w:rPr>
          <w:rFonts w:hint="eastAsia" w:ascii="仿宋" w:hAnsi="仿宋" w:eastAsia="仿宋"/>
          <w:sz w:val="28"/>
          <w:szCs w:val="28"/>
        </w:rPr>
      </w:pPr>
      <w:r>
        <w:rPr>
          <w:rFonts w:hint="eastAsia" w:ascii="仿宋" w:hAnsi="仿宋" w:eastAsia="仿宋"/>
          <w:sz w:val="28"/>
          <w:szCs w:val="28"/>
        </w:rPr>
        <w:t>（一）不向招标的有关工作人员赠送礼金、有价证卷、贵重礼物、回扣以及中介费、介绍费、咨询费等好处费。</w:t>
      </w:r>
    </w:p>
    <w:p>
      <w:pPr>
        <w:spacing w:line="360" w:lineRule="auto"/>
        <w:ind w:firstLine="480"/>
        <w:rPr>
          <w:rFonts w:hint="eastAsia" w:ascii="仿宋" w:hAnsi="仿宋" w:eastAsia="仿宋"/>
          <w:sz w:val="28"/>
          <w:szCs w:val="28"/>
        </w:rPr>
      </w:pPr>
      <w:r>
        <w:rPr>
          <w:rFonts w:hint="eastAsia" w:ascii="仿宋" w:hAnsi="仿宋" w:eastAsia="仿宋"/>
          <w:sz w:val="28"/>
          <w:szCs w:val="28"/>
        </w:rPr>
        <w:t>（二）不为招标相关工作人员报销应由对方单位或个人支付的费用。</w:t>
      </w:r>
    </w:p>
    <w:p>
      <w:pPr>
        <w:spacing w:line="360" w:lineRule="auto"/>
        <w:ind w:firstLine="480"/>
        <w:rPr>
          <w:rFonts w:hint="eastAsia" w:ascii="仿宋" w:hAnsi="仿宋" w:eastAsia="仿宋"/>
          <w:sz w:val="28"/>
          <w:szCs w:val="28"/>
        </w:rPr>
      </w:pPr>
      <w:r>
        <w:rPr>
          <w:rFonts w:hint="eastAsia" w:ascii="仿宋" w:hAnsi="仿宋" w:eastAsia="仿宋"/>
          <w:sz w:val="28"/>
          <w:szCs w:val="28"/>
        </w:rPr>
        <w:t>（三）不为招标相关工作人员个人装修住房、婚丧嫁取、配偶子女工作安排以及出国（境）旅游提供方便或者提供其他好处。</w:t>
      </w:r>
    </w:p>
    <w:p>
      <w:pPr>
        <w:spacing w:line="360" w:lineRule="auto"/>
        <w:ind w:firstLine="480"/>
        <w:rPr>
          <w:rFonts w:hint="eastAsia" w:ascii="仿宋" w:hAnsi="仿宋" w:eastAsia="仿宋"/>
          <w:sz w:val="28"/>
          <w:szCs w:val="28"/>
        </w:rPr>
      </w:pPr>
      <w:r>
        <w:rPr>
          <w:rFonts w:hint="eastAsia" w:ascii="仿宋" w:hAnsi="仿宋" w:eastAsia="仿宋"/>
          <w:sz w:val="28"/>
          <w:szCs w:val="28"/>
        </w:rPr>
        <w:t>（四）不向招标相关工作人员提供有可能影响公正进行招投标工作的高消费宴请和健身娱乐活动。</w:t>
      </w:r>
    </w:p>
    <w:p>
      <w:pPr>
        <w:spacing w:line="360" w:lineRule="auto"/>
        <w:ind w:firstLine="480"/>
        <w:rPr>
          <w:rFonts w:hint="eastAsia" w:ascii="仿宋" w:hAnsi="仿宋" w:eastAsia="仿宋"/>
          <w:sz w:val="28"/>
          <w:szCs w:val="28"/>
        </w:rPr>
      </w:pPr>
      <w:r>
        <w:rPr>
          <w:rFonts w:hint="eastAsia" w:ascii="仿宋" w:hAnsi="仿宋" w:eastAsia="仿宋"/>
          <w:sz w:val="28"/>
          <w:szCs w:val="28"/>
        </w:rPr>
        <w:t>如违反上述承诺，你单位有权取消我单位投标资格，由此引起的你单位的相关损失均由我单位承担。</w:t>
      </w:r>
    </w:p>
    <w:p>
      <w:pPr>
        <w:spacing w:line="360" w:lineRule="auto"/>
        <w:ind w:firstLine="480"/>
        <w:rPr>
          <w:rFonts w:hint="eastAsia" w:ascii="仿宋" w:hAnsi="仿宋" w:eastAsia="仿宋"/>
          <w:sz w:val="28"/>
          <w:szCs w:val="28"/>
        </w:rPr>
      </w:pPr>
    </w:p>
    <w:p>
      <w:pPr>
        <w:spacing w:line="360" w:lineRule="auto"/>
        <w:ind w:firstLine="480"/>
        <w:rPr>
          <w:rFonts w:hint="eastAsia" w:ascii="仿宋" w:hAnsi="仿宋" w:eastAsia="仿宋"/>
          <w:sz w:val="28"/>
          <w:szCs w:val="28"/>
        </w:rPr>
      </w:pPr>
    </w:p>
    <w:p>
      <w:pPr>
        <w:spacing w:line="360" w:lineRule="auto"/>
        <w:ind w:firstLine="5880" w:firstLineChars="2100"/>
        <w:rPr>
          <w:rFonts w:hint="eastAsia" w:ascii="仿宋" w:hAnsi="仿宋" w:eastAsia="仿宋"/>
          <w:sz w:val="28"/>
          <w:szCs w:val="28"/>
        </w:rPr>
      </w:pPr>
      <w:r>
        <w:rPr>
          <w:rFonts w:hint="eastAsia" w:ascii="仿宋" w:hAnsi="仿宋" w:eastAsia="仿宋"/>
          <w:sz w:val="28"/>
          <w:szCs w:val="28"/>
        </w:rPr>
        <w:t>投标单位：（盖章）</w:t>
      </w:r>
    </w:p>
    <w:p>
      <w:pPr>
        <w:rPr>
          <w:rFonts w:hint="eastAsia" w:ascii="仿宋" w:hAnsi="仿宋" w:eastAsia="仿宋"/>
          <w:sz w:val="28"/>
          <w:szCs w:val="28"/>
        </w:rPr>
      </w:pPr>
    </w:p>
    <w:p>
      <w:pPr>
        <w:ind w:firstLine="480"/>
        <w:rPr>
          <w:rFonts w:hint="eastAsia"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年　　月　　日</w:t>
      </w:r>
    </w:p>
    <w:p>
      <w:pPr>
        <w:bidi w:val="0"/>
        <w:ind w:firstLine="261" w:firstLineChars="0"/>
        <w:jc w:val="left"/>
        <w:rPr>
          <w:lang w:val="en-US" w:eastAsia="zh-CN"/>
        </w:rPr>
      </w:pPr>
    </w:p>
    <w:p>
      <w:pPr>
        <w:pStyle w:val="2"/>
        <w:tabs>
          <w:tab w:val="center" w:pos="4153"/>
          <w:tab w:val="right" w:pos="8306"/>
          <w:tab w:val="clear" w:pos="4513"/>
          <w:tab w:val="clear" w:pos="9026"/>
        </w:tabs>
        <w:rPr>
          <w:lang w:val="en-US" w:eastAsia="zh-CN"/>
        </w:rPr>
      </w:pPr>
    </w:p>
    <w:p>
      <w:pPr>
        <w:pStyle w:val="3"/>
        <w:bidi w:val="0"/>
        <w:jc w:val="center"/>
        <w:rPr>
          <w:rFonts w:hint="default"/>
          <w:lang w:val="en-US" w:eastAsia="zh-CN"/>
        </w:rPr>
      </w:pPr>
      <w:r>
        <w:rPr>
          <w:rFonts w:hint="eastAsia"/>
          <w:lang w:val="en-US" w:eastAsia="zh-CN"/>
        </w:rPr>
        <w:t>二次报价承诺书</w:t>
      </w:r>
    </w:p>
    <w:tbl>
      <w:tblPr>
        <w:tblStyle w:val="9"/>
        <w:tblpPr w:leftFromText="180" w:rightFromText="180" w:vertAnchor="text" w:horzAnchor="page" w:tblpX="1845" w:tblpY="1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9"/>
        <w:gridCol w:w="6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2389" w:type="dxa"/>
            <w:noWrap w:val="0"/>
            <w:vAlign w:val="top"/>
          </w:tcPr>
          <w:p>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承诺公司（单位）</w:t>
            </w:r>
          </w:p>
        </w:tc>
        <w:tc>
          <w:tcPr>
            <w:tcW w:w="6133" w:type="dxa"/>
            <w:noWrap w:val="0"/>
            <w:vAlign w:val="top"/>
          </w:tcPr>
          <w:p>
            <w:pPr>
              <w:rPr>
                <w:rFonts w:hint="eastAsia" w:ascii="宋体" w:hAnsi="宋体" w:eastAsia="宋体" w:cs="宋体"/>
                <w:sz w:val="28"/>
                <w:szCs w:val="28"/>
                <w:vertAlign w:val="baseline"/>
              </w:rPr>
            </w:pPr>
          </w:p>
          <w:p>
            <w:pPr>
              <w:rPr>
                <w:rFonts w:hint="eastAsia" w:ascii="宋体" w:hAnsi="宋体" w:eastAsia="宋体" w:cs="宋体"/>
                <w:sz w:val="28"/>
                <w:szCs w:val="28"/>
                <w:vertAlign w:val="baseline"/>
              </w:rPr>
            </w:pPr>
          </w:p>
          <w:p>
            <w:pPr>
              <w:rPr>
                <w:rFonts w:hint="eastAsia" w:ascii="宋体" w:hAnsi="宋体" w:eastAsia="宋体" w:cs="宋体"/>
                <w:sz w:val="28"/>
                <w:szCs w:val="28"/>
                <w:vertAlign w:val="baseline"/>
                <w:lang w:val="en-US" w:eastAsia="zh-CN"/>
              </w:rPr>
            </w:pPr>
          </w:p>
          <w:p>
            <w:pP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 xml:space="preserve">            代理人签名：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2389" w:type="dxa"/>
            <w:noWrap w:val="0"/>
            <w:vAlign w:val="top"/>
          </w:tcPr>
          <w:p>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交货期、供货期</w:t>
            </w:r>
          </w:p>
        </w:tc>
        <w:tc>
          <w:tcPr>
            <w:tcW w:w="6133" w:type="dxa"/>
            <w:noWrap w:val="0"/>
            <w:vAlign w:val="top"/>
          </w:tcPr>
          <w:p>
            <w:pPr>
              <w:rPr>
                <w:rFonts w:hint="eastAsia" w:ascii="宋体" w:hAnsi="宋体" w:eastAsia="宋体"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2389" w:type="dxa"/>
            <w:noWrap w:val="0"/>
            <w:vAlign w:val="top"/>
          </w:tcPr>
          <w:p>
            <w:pPr>
              <w:rPr>
                <w:rFonts w:hint="eastAsia" w:ascii="宋体" w:hAnsi="宋体" w:eastAsia="宋体" w:cs="宋体"/>
                <w:sz w:val="28"/>
                <w:szCs w:val="28"/>
                <w:vertAlign w:val="baseline"/>
                <w:lang w:eastAsia="zh-CN"/>
              </w:rPr>
            </w:pPr>
          </w:p>
          <w:p>
            <w:pP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售后服务条款</w:t>
            </w:r>
            <w:r>
              <w:rPr>
                <w:rFonts w:hint="eastAsia" w:ascii="宋体" w:hAnsi="宋体" w:eastAsia="宋体" w:cs="宋体"/>
                <w:sz w:val="28"/>
                <w:szCs w:val="28"/>
                <w:vertAlign w:val="baseline"/>
                <w:lang w:eastAsia="zh-CN"/>
              </w:rPr>
              <w:br w:type="textWrapping"/>
            </w:r>
            <w:r>
              <w:rPr>
                <w:rFonts w:hint="eastAsia" w:ascii="宋体" w:hAnsi="宋体" w:eastAsia="宋体" w:cs="宋体"/>
                <w:sz w:val="28"/>
                <w:szCs w:val="28"/>
                <w:vertAlign w:val="baseline"/>
                <w:lang w:eastAsia="zh-CN"/>
              </w:rPr>
              <w:t>优惠条件</w:t>
            </w:r>
          </w:p>
          <w:p>
            <w:pPr>
              <w:rPr>
                <w:rFonts w:hint="eastAsia" w:ascii="宋体" w:hAnsi="宋体" w:eastAsia="宋体" w:cs="宋体"/>
                <w:sz w:val="28"/>
                <w:szCs w:val="28"/>
                <w:vertAlign w:val="baseline"/>
                <w:lang w:eastAsia="zh-CN"/>
              </w:rPr>
            </w:pPr>
          </w:p>
          <w:p>
            <w:pPr>
              <w:rPr>
                <w:rFonts w:hint="eastAsia" w:ascii="宋体" w:hAnsi="宋体" w:eastAsia="宋体" w:cs="宋体"/>
                <w:sz w:val="28"/>
                <w:szCs w:val="28"/>
                <w:vertAlign w:val="baseline"/>
                <w:lang w:eastAsia="zh-CN"/>
              </w:rPr>
            </w:pPr>
          </w:p>
        </w:tc>
        <w:tc>
          <w:tcPr>
            <w:tcW w:w="6133" w:type="dxa"/>
            <w:noWrap w:val="0"/>
            <w:vAlign w:val="top"/>
          </w:tcPr>
          <w:p>
            <w:pPr>
              <w:rPr>
                <w:rFonts w:hint="eastAsia" w:ascii="宋体" w:hAnsi="宋体" w:eastAsia="宋体"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9" w:type="dxa"/>
            <w:noWrap w:val="0"/>
            <w:vAlign w:val="top"/>
          </w:tcPr>
          <w:p>
            <w:pP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二次报价优惠</w:t>
            </w:r>
          </w:p>
          <w:p>
            <w:pPr>
              <w:rPr>
                <w:rFonts w:hint="eastAsia" w:ascii="宋体" w:hAnsi="宋体" w:eastAsia="宋体" w:cs="宋体"/>
                <w:sz w:val="28"/>
                <w:szCs w:val="28"/>
                <w:vertAlign w:val="baseline"/>
                <w:lang w:eastAsia="zh-CN"/>
              </w:rPr>
            </w:pPr>
          </w:p>
          <w:p>
            <w:pPr>
              <w:rPr>
                <w:rFonts w:hint="eastAsia" w:ascii="宋体" w:hAnsi="宋体" w:eastAsia="宋体" w:cs="宋体"/>
                <w:sz w:val="28"/>
                <w:szCs w:val="28"/>
                <w:vertAlign w:val="baseline"/>
                <w:lang w:eastAsia="zh-CN"/>
              </w:rPr>
            </w:pPr>
          </w:p>
        </w:tc>
        <w:tc>
          <w:tcPr>
            <w:tcW w:w="6133" w:type="dxa"/>
            <w:noWrap w:val="0"/>
            <w:vAlign w:val="top"/>
          </w:tcPr>
          <w:p>
            <w:pPr>
              <w:rPr>
                <w:rFonts w:hint="eastAsia" w:ascii="宋体" w:hAnsi="宋体" w:eastAsia="宋体"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2389" w:type="dxa"/>
            <w:noWrap w:val="0"/>
            <w:vAlign w:val="top"/>
          </w:tcPr>
          <w:p>
            <w:pP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其他</w:t>
            </w:r>
          </w:p>
          <w:p>
            <w:pPr>
              <w:rPr>
                <w:rFonts w:hint="eastAsia" w:ascii="宋体" w:hAnsi="宋体" w:eastAsia="宋体" w:cs="宋体"/>
                <w:sz w:val="28"/>
                <w:szCs w:val="28"/>
                <w:vertAlign w:val="baseline"/>
                <w:lang w:eastAsia="zh-CN"/>
              </w:rPr>
            </w:pPr>
          </w:p>
          <w:p>
            <w:pPr>
              <w:rPr>
                <w:rFonts w:hint="eastAsia" w:ascii="宋体" w:hAnsi="宋体" w:eastAsia="宋体" w:cs="宋体"/>
                <w:sz w:val="28"/>
                <w:szCs w:val="28"/>
                <w:vertAlign w:val="baseline"/>
                <w:lang w:eastAsia="zh-CN"/>
              </w:rPr>
            </w:pPr>
          </w:p>
          <w:p>
            <w:pPr>
              <w:rPr>
                <w:rFonts w:hint="eastAsia" w:ascii="宋体" w:hAnsi="宋体" w:eastAsia="宋体" w:cs="宋体"/>
                <w:sz w:val="28"/>
                <w:szCs w:val="28"/>
                <w:vertAlign w:val="baseline"/>
                <w:lang w:eastAsia="zh-CN"/>
              </w:rPr>
            </w:pPr>
          </w:p>
        </w:tc>
        <w:tc>
          <w:tcPr>
            <w:tcW w:w="6133" w:type="dxa"/>
            <w:noWrap w:val="0"/>
            <w:vAlign w:val="top"/>
          </w:tcPr>
          <w:p>
            <w:pPr>
              <w:rPr>
                <w:rFonts w:hint="eastAsia" w:ascii="宋体" w:hAnsi="宋体" w:eastAsia="宋体" w:cs="宋体"/>
                <w:sz w:val="28"/>
                <w:szCs w:val="28"/>
                <w:vertAlign w:val="baseline"/>
              </w:rPr>
            </w:pPr>
          </w:p>
        </w:tc>
      </w:tr>
    </w:tbl>
    <w:p>
      <w:pPr>
        <w:pStyle w:val="2"/>
        <w:tabs>
          <w:tab w:val="center" w:pos="4153"/>
          <w:tab w:val="right" w:pos="8306"/>
          <w:tab w:val="clear" w:pos="4513"/>
          <w:tab w:val="clear" w:pos="9026"/>
        </w:tabs>
        <w:rPr>
          <w:lang w:val="en-US" w:eastAsia="zh-CN"/>
        </w:rPr>
      </w:pPr>
    </w:p>
    <w:p>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FangSong_GB2312">
    <w:altName w:val="仿宋_GB2312"/>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C5D562"/>
    <w:multiLevelType w:val="singleLevel"/>
    <w:tmpl w:val="7AC5D56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hOGIyYzRmM2UxZmNkODZkMDJkYjFlMjYyODA1YTcifQ=="/>
  </w:docVars>
  <w:rsids>
    <w:rsidRoot w:val="24D2209E"/>
    <w:rsid w:val="00494ACE"/>
    <w:rsid w:val="007B265A"/>
    <w:rsid w:val="00A55D11"/>
    <w:rsid w:val="00DA5D87"/>
    <w:rsid w:val="03A82745"/>
    <w:rsid w:val="0C4521B2"/>
    <w:rsid w:val="12223E74"/>
    <w:rsid w:val="20784C33"/>
    <w:rsid w:val="24D2209E"/>
    <w:rsid w:val="2F80457E"/>
    <w:rsid w:val="38D526E1"/>
    <w:rsid w:val="3DA7680A"/>
    <w:rsid w:val="429C7D12"/>
    <w:rsid w:val="44EC1605"/>
    <w:rsid w:val="4C644D06"/>
    <w:rsid w:val="4EDA651C"/>
    <w:rsid w:val="52A05BEE"/>
    <w:rsid w:val="54D97240"/>
    <w:rsid w:val="55E049A5"/>
    <w:rsid w:val="55E24503"/>
    <w:rsid w:val="76405F45"/>
    <w:rsid w:val="7F200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qFormat/>
    <w:uiPriority w:val="0"/>
    <w:pPr>
      <w:tabs>
        <w:tab w:val="center" w:pos="4513"/>
        <w:tab w:val="right" w:pos="9026"/>
      </w:tabs>
      <w:snapToGrid w:val="0"/>
      <w:jc w:val="left"/>
    </w:pPr>
    <w:rPr>
      <w:sz w:val="18"/>
      <w:szCs w:val="18"/>
    </w:rPr>
  </w:style>
  <w:style w:type="paragraph" w:styleId="4">
    <w:name w:val="table of authorities"/>
    <w:next w:val="1"/>
    <w:qFormat/>
    <w:uiPriority w:val="0"/>
    <w:pPr>
      <w:widowControl w:val="0"/>
      <w:ind w:left="420" w:leftChars="200"/>
      <w:jc w:val="both"/>
    </w:pPr>
    <w:rPr>
      <w:rFonts w:ascii="Times New Roman" w:hAnsi="Times New Roman" w:eastAsia="宋体" w:cs="Times New Roman"/>
      <w:kern w:val="2"/>
      <w:sz w:val="21"/>
      <w:lang w:val="en-US" w:eastAsia="zh-CN" w:bidi="ar-SA"/>
    </w:rPr>
  </w:style>
  <w:style w:type="paragraph" w:styleId="5">
    <w:name w:val="Balloon Text"/>
    <w:basedOn w:val="1"/>
    <w:qFormat/>
    <w:uiPriority w:val="0"/>
    <w:rPr>
      <w:sz w:val="18"/>
      <w:szCs w:val="18"/>
    </w:rPr>
  </w:style>
  <w:style w:type="paragraph" w:styleId="6">
    <w:name w:val="header"/>
    <w:basedOn w:val="1"/>
    <w:link w:val="13"/>
    <w:qFormat/>
    <w:uiPriority w:val="0"/>
    <w:pPr>
      <w:tabs>
        <w:tab w:val="center" w:pos="4513"/>
        <w:tab w:val="right" w:pos="902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qFormat/>
    <w:uiPriority w:val="0"/>
    <w:pPr>
      <w:autoSpaceDE w:val="0"/>
      <w:autoSpaceDN w:val="0"/>
      <w:adjustRightInd w:val="0"/>
    </w:pPr>
    <w:rPr>
      <w:rFonts w:ascii="Calibri" w:hAnsi="Calibri" w:eastAsia="宋体" w:cs="Calibri"/>
      <w:color w:val="000000"/>
      <w:sz w:val="24"/>
      <w:szCs w:val="24"/>
      <w:lang w:val="en-US" w:eastAsia="zh-CN" w:bidi="ar-SA"/>
    </w:rPr>
  </w:style>
  <w:style w:type="paragraph" w:styleId="12">
    <w:name w:val="No Spacing"/>
    <w:qFormat/>
    <w:uiPriority w:val="1"/>
    <w:rPr>
      <w:rFonts w:ascii="Calibri" w:hAnsi="Calibri" w:eastAsia="宋体" w:cs="Times New Roman"/>
      <w:sz w:val="22"/>
      <w:szCs w:val="22"/>
      <w:lang w:val="en-US" w:eastAsia="zh-CN" w:bidi="ar-SA"/>
    </w:rPr>
  </w:style>
  <w:style w:type="character" w:customStyle="1" w:styleId="13">
    <w:name w:val="页眉 字符"/>
    <w:basedOn w:val="10"/>
    <w:link w:val="6"/>
    <w:qFormat/>
    <w:uiPriority w:val="0"/>
    <w:rPr>
      <w:rFonts w:ascii="Calibri" w:hAnsi="Calibri" w:eastAsia="宋体" w:cs="Times New Roman"/>
      <w:kern w:val="2"/>
      <w:sz w:val="18"/>
      <w:szCs w:val="18"/>
    </w:rPr>
  </w:style>
  <w:style w:type="character" w:customStyle="1" w:styleId="14">
    <w:name w:val="页脚 字符"/>
    <w:basedOn w:val="10"/>
    <w:link w:val="2"/>
    <w:qFormat/>
    <w:uiPriority w:val="0"/>
    <w:rPr>
      <w:rFonts w:ascii="Calibri" w:hAnsi="Calibri" w:eastAsia="宋体" w:cs="Times New Roman"/>
      <w:kern w:val="2"/>
      <w:sz w:val="18"/>
      <w:szCs w:val="18"/>
    </w:rPr>
  </w:style>
  <w:style w:type="paragraph" w:customStyle="1" w:styleId="15">
    <w:name w:val="Body text|1"/>
    <w:basedOn w:val="1"/>
    <w:qFormat/>
    <w:uiPriority w:val="0"/>
    <w:pPr>
      <w:widowControl w:val="0"/>
      <w:shd w:val="clear" w:color="auto" w:fill="auto"/>
      <w:spacing w:after="380"/>
      <w:jc w:val="center"/>
    </w:pPr>
    <w:rPr>
      <w:rFonts w:ascii="宋体" w:hAnsi="宋体" w:eastAsia="宋体" w:cs="宋体"/>
      <w:color w:val="64676B"/>
      <w:sz w:val="30"/>
      <w:szCs w:val="30"/>
      <w:u w:val="none"/>
      <w:shd w:val="clear" w:color="auto" w:fill="auto"/>
      <w:lang w:val="zh-TW" w:eastAsia="zh-TW" w:bidi="zh-TW"/>
    </w:rPr>
  </w:style>
  <w:style w:type="paragraph" w:customStyle="1" w:styleId="16">
    <w:name w:val="Other|1"/>
    <w:basedOn w:val="1"/>
    <w:qFormat/>
    <w:uiPriority w:val="0"/>
    <w:pPr>
      <w:widowControl w:val="0"/>
      <w:shd w:val="clear" w:color="auto" w:fill="auto"/>
    </w:pPr>
    <w:rPr>
      <w:rFonts w:ascii="宋体" w:hAnsi="宋体" w:eastAsia="宋体" w:cs="宋体"/>
      <w:color w:val="7D7E84"/>
      <w:sz w:val="20"/>
      <w:szCs w:val="20"/>
      <w:u w:val="none"/>
      <w:shd w:val="clear" w:color="auto" w:fill="auto"/>
      <w:lang w:val="zh-TW" w:eastAsia="zh-TW" w:bidi="zh-TW"/>
    </w:rPr>
  </w:style>
  <w:style w:type="character" w:customStyle="1" w:styleId="17">
    <w:name w:val="font61"/>
    <w:basedOn w:val="10"/>
    <w:qFormat/>
    <w:uiPriority w:val="0"/>
    <w:rPr>
      <w:rFonts w:hint="default" w:ascii="等线" w:hAnsi="等线" w:eastAsia="等线" w:cs="等线"/>
      <w:b/>
      <w:bCs/>
      <w:color w:val="000000"/>
      <w:sz w:val="20"/>
      <w:szCs w:val="20"/>
      <w:u w:val="none"/>
    </w:rPr>
  </w:style>
  <w:style w:type="character" w:customStyle="1" w:styleId="18">
    <w:name w:val="font71"/>
    <w:basedOn w:val="10"/>
    <w:qFormat/>
    <w:uiPriority w:val="0"/>
    <w:rPr>
      <w:rFonts w:hint="default" w:ascii="等线" w:hAnsi="等线" w:eastAsia="等线" w:cs="等线"/>
      <w:color w:val="000000"/>
      <w:sz w:val="20"/>
      <w:szCs w:val="20"/>
      <w:u w:val="none"/>
    </w:rPr>
  </w:style>
  <w:style w:type="character" w:customStyle="1" w:styleId="19">
    <w:name w:val="font81"/>
    <w:basedOn w:val="10"/>
    <w:qFormat/>
    <w:uiPriority w:val="0"/>
    <w:rPr>
      <w:rFonts w:hint="default" w:ascii="等线" w:hAnsi="等线" w:eastAsia="等线" w:cs="等线"/>
      <w:b/>
      <w:bCs/>
      <w:color w:val="000000"/>
      <w:sz w:val="21"/>
      <w:szCs w:val="21"/>
      <w:u w:val="none"/>
    </w:rPr>
  </w:style>
  <w:style w:type="character" w:customStyle="1" w:styleId="20">
    <w:name w:val="font91"/>
    <w:basedOn w:val="10"/>
    <w:qFormat/>
    <w:uiPriority w:val="0"/>
    <w:rPr>
      <w:rFonts w:hint="default" w:ascii="等线" w:hAnsi="等线" w:eastAsia="等线" w:cs="等线"/>
      <w:color w:val="000000"/>
      <w:sz w:val="21"/>
      <w:szCs w:val="21"/>
      <w:u w:val="none"/>
    </w:rPr>
  </w:style>
  <w:style w:type="character" w:customStyle="1" w:styleId="21">
    <w:name w:val="font51"/>
    <w:basedOn w:val="10"/>
    <w:qFormat/>
    <w:uiPriority w:val="0"/>
    <w:rPr>
      <w:rFonts w:hint="eastAsia" w:ascii="宋体" w:hAnsi="宋体" w:eastAsia="宋体" w:cs="宋体"/>
      <w:color w:val="000000"/>
      <w:sz w:val="24"/>
      <w:szCs w:val="24"/>
      <w:u w:val="none"/>
    </w:rPr>
  </w:style>
  <w:style w:type="character" w:customStyle="1" w:styleId="22">
    <w:name w:val="font112"/>
    <w:basedOn w:val="10"/>
    <w:qFormat/>
    <w:uiPriority w:val="0"/>
    <w:rPr>
      <w:rFonts w:ascii="Arial" w:hAnsi="Arial" w:cs="Arial"/>
      <w:color w:val="000000"/>
      <w:sz w:val="24"/>
      <w:szCs w:val="24"/>
      <w:u w:val="none"/>
    </w:rPr>
  </w:style>
  <w:style w:type="character" w:customStyle="1" w:styleId="23">
    <w:name w:val="font41"/>
    <w:basedOn w:val="10"/>
    <w:qFormat/>
    <w:uiPriority w:val="0"/>
    <w:rPr>
      <w:rFonts w:hint="eastAsia" w:ascii="宋体" w:hAnsi="宋体" w:eastAsia="宋体" w:cs="宋体"/>
      <w:color w:val="000000"/>
      <w:sz w:val="20"/>
      <w:szCs w:val="20"/>
      <w:u w:val="none"/>
    </w:rPr>
  </w:style>
  <w:style w:type="character" w:customStyle="1" w:styleId="24">
    <w:name w:val="font21"/>
    <w:basedOn w:val="10"/>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987</Words>
  <Characters>1073</Characters>
  <Lines>8</Lines>
  <Paragraphs>2</Paragraphs>
  <TotalTime>2</TotalTime>
  <ScaleCrop>false</ScaleCrop>
  <LinksUpToDate>false</LinksUpToDate>
  <CharactersWithSpaces>1175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2023-07-10T10:50:00Z</dcterms:created>
  <dc:creator>农人</dc:creator>
  <cp:lastModifiedBy>kathy</cp:lastModifiedBy>
  <dcterms:modified xsi:type="dcterms:W3CDTF">2023-12-08T09:29:06Z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5F7CF56A3DA945D5B4380A36DF863697_13</vt:lpwstr>
  </property>
</Properties>
</file>