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8EF1E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6C70450C">
      <w:pPr>
        <w:jc w:val="center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贵州航天医院便捷式肺功能仪中标结果更正公告</w:t>
      </w:r>
    </w:p>
    <w:p w14:paraId="2386A7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left="0" w:right="0"/>
        <w:jc w:val="left"/>
        <w:rPr>
          <w:rStyle w:val="7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</w:pPr>
    </w:p>
    <w:p w14:paraId="44C72A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left="0" w:right="0"/>
        <w:jc w:val="left"/>
        <w:rPr>
          <w:rFonts w:hint="eastAsia" w:eastAsia="微软雅黑"/>
          <w:sz w:val="24"/>
          <w:szCs w:val="24"/>
          <w:lang w:val="en-US" w:eastAsia="zh-CN"/>
        </w:rPr>
      </w:pPr>
      <w:r>
        <w:rPr>
          <w:rStyle w:val="7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一、项目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信息</w:t>
      </w:r>
    </w:p>
    <w:p w14:paraId="6AD5EA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left="0" w:right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项目名称：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贵州航天医院结核科专科能力建设医疗设备一批采购项目</w:t>
      </w:r>
    </w:p>
    <w:p w14:paraId="7B4544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left="0" w:right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公告日期：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2025年10月27日 </w:t>
      </w:r>
    </w:p>
    <w:p w14:paraId="4DCE638C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left="0" w:right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中标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信息</w:t>
      </w:r>
    </w:p>
    <w:tbl>
      <w:tblPr>
        <w:tblStyle w:val="5"/>
        <w:tblW w:w="9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36"/>
        <w:gridCol w:w="2896"/>
        <w:gridCol w:w="1943"/>
        <w:gridCol w:w="3175"/>
      </w:tblGrid>
      <w:tr w14:paraId="0C497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36" w:type="dxa"/>
          </w:tcPr>
          <w:p w14:paraId="7FB34FE3">
            <w:pPr>
              <w:pStyle w:val="3"/>
              <w:keepNext w:val="0"/>
              <w:keepLines w:val="0"/>
              <w:widowControl/>
              <w:numPr>
                <w:numId w:val="0"/>
              </w:numPr>
              <w:suppressLineNumbers w:val="0"/>
              <w:wordWrap w:val="0"/>
              <w:spacing w:before="150" w:beforeAutospacing="0" w:after="150" w:afterAutospacing="0"/>
              <w:ind w:right="0" w:rightChars="0"/>
              <w:jc w:val="center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839" w:type="dxa"/>
            <w:gridSpan w:val="2"/>
            <w:vAlign w:val="center"/>
          </w:tcPr>
          <w:p w14:paraId="0968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175" w:type="dxa"/>
          </w:tcPr>
          <w:p w14:paraId="582047B9">
            <w:pPr>
              <w:pStyle w:val="3"/>
              <w:keepNext w:val="0"/>
              <w:keepLines w:val="0"/>
              <w:widowControl/>
              <w:numPr>
                <w:numId w:val="0"/>
              </w:numPr>
              <w:suppressLineNumbers w:val="0"/>
              <w:wordWrap w:val="0"/>
              <w:spacing w:before="150" w:beforeAutospacing="0" w:after="150" w:afterAutospacing="0"/>
              <w:ind w:right="0" w:rightChars="0"/>
              <w:jc w:val="center"/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中标单位</w:t>
            </w:r>
          </w:p>
        </w:tc>
      </w:tr>
      <w:tr w14:paraId="3FA4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036" w:type="dxa"/>
            <w:vAlign w:val="center"/>
          </w:tcPr>
          <w:p w14:paraId="2805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96" w:type="dxa"/>
            <w:vAlign w:val="center"/>
          </w:tcPr>
          <w:p w14:paraId="23E8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结核科专科能力建设医疗设备一批</w:t>
            </w:r>
          </w:p>
        </w:tc>
        <w:tc>
          <w:tcPr>
            <w:tcW w:w="1943" w:type="dxa"/>
            <w:shd w:val="clear"/>
            <w:vAlign w:val="center"/>
          </w:tcPr>
          <w:p w14:paraId="6D98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便携式肺功能仪</w:t>
            </w:r>
          </w:p>
        </w:tc>
        <w:tc>
          <w:tcPr>
            <w:tcW w:w="3175" w:type="dxa"/>
            <w:shd w:val="clear"/>
            <w:vAlign w:val="center"/>
          </w:tcPr>
          <w:p w14:paraId="29BB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贵州诺昕医疗设备有限公司</w:t>
            </w:r>
          </w:p>
        </w:tc>
      </w:tr>
    </w:tbl>
    <w:p w14:paraId="686C5971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right="0" w:rightChars="0"/>
        <w:jc w:val="left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三、公告期限</w:t>
      </w:r>
    </w:p>
    <w:p w14:paraId="42B406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 w:firstLineChars="20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自本公告发布之日起1个工作日</w:t>
      </w:r>
      <w:bookmarkStart w:id="0" w:name="_GoBack"/>
      <w:bookmarkEnd w:id="0"/>
    </w:p>
    <w:p w14:paraId="2465CFC6"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right="0" w:rightChars="0"/>
        <w:jc w:val="left"/>
        <w:rPr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四、对本次采购提出询问，请按以下方式联系。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　</w:t>
      </w:r>
    </w:p>
    <w:p w14:paraId="78818C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left="0" w:right="0" w:firstLine="480" w:firstLineChars="200"/>
        <w:jc w:val="left"/>
        <w:rPr>
          <w:rFonts w:hint="eastAsia" w:eastAsia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采购办赵老师 </w:t>
      </w:r>
    </w:p>
    <w:p w14:paraId="093069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left="0" w:right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0851-27677989 </w:t>
      </w:r>
    </w:p>
    <w:p w14:paraId="55FE3F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left="0" w:right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地 址：遵义市汇川区大连路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 w14:paraId="4AF76C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150" w:afterAutospacing="0"/>
        <w:ind w:left="0" w:right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6C4D2E"/>
    <w:multiLevelType w:val="singleLevel"/>
    <w:tmpl w:val="A56C4D2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A43BB"/>
    <w:rsid w:val="2E053A60"/>
    <w:rsid w:val="30DC0607"/>
    <w:rsid w:val="3A726421"/>
    <w:rsid w:val="3B2A43BB"/>
    <w:rsid w:val="3DB37034"/>
    <w:rsid w:val="4102154A"/>
    <w:rsid w:val="4EF520F6"/>
    <w:rsid w:val="51BD627C"/>
    <w:rsid w:val="5D1633DF"/>
    <w:rsid w:val="6C000EB4"/>
    <w:rsid w:val="75253821"/>
    <w:rsid w:val="7F54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145</Characters>
  <Lines>0</Lines>
  <Paragraphs>0</Paragraphs>
  <TotalTime>10</TotalTime>
  <ScaleCrop>false</ScaleCrop>
  <LinksUpToDate>false</LinksUpToDate>
  <CharactersWithSpaces>206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2025-05-13T00:27:00Z</dcterms:created>
  <dc:creator>Ikki</dc:creator>
  <cp:lastModifiedBy>农人</cp:lastModifiedBy>
  <dcterms:modified xsi:type="dcterms:W3CDTF">2025-11-25T02:07:34Z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3872E89C8851424C8C13A52EB66CA89D_13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